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BF4" w:rsidRPr="003926FB" w:rsidRDefault="006F0BF4" w:rsidP="006F0BF4">
      <w:pPr>
        <w:pStyle w:val="a7"/>
        <w:rPr>
          <w:rFonts w:eastAsiaTheme="minorEastAsia"/>
          <w:sz w:val="24"/>
          <w:szCs w:val="24"/>
          <w:lang w:eastAsia="zh-CN"/>
        </w:rPr>
      </w:pPr>
      <w:bookmarkStart w:id="0" w:name="_Toc193024528"/>
      <w:r>
        <w:rPr>
          <w:sz w:val="24"/>
          <w:szCs w:val="24"/>
        </w:rPr>
        <w:t>3GPP TSG-RAN WG</w:t>
      </w:r>
      <w:r>
        <w:rPr>
          <w:rFonts w:eastAsia="SimSun" w:hint="eastAsia"/>
          <w:sz w:val="24"/>
          <w:szCs w:val="24"/>
          <w:lang w:eastAsia="zh-CN"/>
        </w:rPr>
        <w:t>2</w:t>
      </w:r>
      <w:r>
        <w:rPr>
          <w:sz w:val="24"/>
          <w:szCs w:val="24"/>
        </w:rPr>
        <w:t xml:space="preserve"> Meeting </w:t>
      </w:r>
      <w:r w:rsidRPr="00AD648F">
        <w:rPr>
          <w:sz w:val="24"/>
          <w:szCs w:val="24"/>
        </w:rPr>
        <w:t>#9</w:t>
      </w:r>
      <w:r w:rsidR="00DB036D">
        <w:rPr>
          <w:rFonts w:eastAsiaTheme="minorEastAsia" w:hint="eastAsia"/>
          <w:sz w:val="24"/>
          <w:szCs w:val="24"/>
          <w:lang w:eastAsia="zh-CN"/>
        </w:rPr>
        <w:t>4</w:t>
      </w:r>
      <w:r w:rsidRPr="00C9462A">
        <w:rPr>
          <w:sz w:val="24"/>
          <w:szCs w:val="24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  <w:t xml:space="preserve"> R2</w:t>
      </w:r>
      <w:r w:rsidRPr="00E215D5">
        <w:rPr>
          <w:sz w:val="24"/>
          <w:szCs w:val="24"/>
        </w:rPr>
        <w:t>-</w:t>
      </w:r>
      <w:r w:rsidR="00DF2FE2" w:rsidRPr="00E215D5">
        <w:rPr>
          <w:sz w:val="24"/>
          <w:szCs w:val="24"/>
        </w:rPr>
        <w:t>16</w:t>
      </w:r>
      <w:r w:rsidR="00DF2FE2">
        <w:rPr>
          <w:rFonts w:eastAsiaTheme="minorEastAsia" w:hint="eastAsia"/>
          <w:sz w:val="24"/>
          <w:szCs w:val="24"/>
          <w:lang w:eastAsia="zh-CN"/>
        </w:rPr>
        <w:t>3839</w:t>
      </w:r>
    </w:p>
    <w:p w:rsidR="006F0BF4" w:rsidRPr="00456CCE" w:rsidRDefault="00DB036D" w:rsidP="006F0BF4">
      <w:pPr>
        <w:pStyle w:val="a7"/>
        <w:rPr>
          <w:sz w:val="24"/>
          <w:szCs w:val="24"/>
        </w:rPr>
      </w:pPr>
      <w:r>
        <w:rPr>
          <w:rFonts w:eastAsiaTheme="minorEastAsia" w:hint="eastAsia"/>
          <w:sz w:val="24"/>
          <w:szCs w:val="24"/>
          <w:lang w:eastAsia="zh-CN"/>
        </w:rPr>
        <w:t>Nanjing</w:t>
      </w:r>
      <w:r>
        <w:rPr>
          <w:sz w:val="24"/>
          <w:szCs w:val="24"/>
        </w:rPr>
        <w:t>, C</w:t>
      </w:r>
      <w:r>
        <w:rPr>
          <w:rFonts w:eastAsiaTheme="minorEastAsia" w:hint="eastAsia"/>
          <w:sz w:val="24"/>
          <w:szCs w:val="24"/>
          <w:lang w:eastAsia="zh-CN"/>
        </w:rPr>
        <w:t>hina</w:t>
      </w:r>
      <w:r>
        <w:rPr>
          <w:sz w:val="24"/>
          <w:szCs w:val="24"/>
        </w:rPr>
        <w:t xml:space="preserve">, </w:t>
      </w:r>
      <w:r>
        <w:rPr>
          <w:rFonts w:eastAsiaTheme="minorEastAsia" w:hint="eastAsia"/>
          <w:sz w:val="24"/>
          <w:szCs w:val="24"/>
          <w:lang w:eastAsia="zh-CN"/>
        </w:rPr>
        <w:t>23rd</w:t>
      </w:r>
      <w:r>
        <w:rPr>
          <w:sz w:val="24"/>
          <w:szCs w:val="24"/>
        </w:rPr>
        <w:t xml:space="preserve"> – </w:t>
      </w:r>
      <w:r>
        <w:rPr>
          <w:rFonts w:eastAsiaTheme="minorEastAsia" w:hint="eastAsia"/>
          <w:sz w:val="24"/>
          <w:szCs w:val="24"/>
          <w:lang w:eastAsia="zh-CN"/>
        </w:rPr>
        <w:t>2</w:t>
      </w:r>
      <w:r w:rsidR="00C81C9E">
        <w:rPr>
          <w:rFonts w:eastAsiaTheme="minorEastAsia" w:hint="eastAsia"/>
          <w:sz w:val="24"/>
          <w:szCs w:val="24"/>
          <w:lang w:eastAsia="zh-CN"/>
        </w:rPr>
        <w:t>7</w:t>
      </w:r>
      <w:r>
        <w:rPr>
          <w:sz w:val="24"/>
          <w:szCs w:val="24"/>
        </w:rPr>
        <w:t xml:space="preserve">th </w:t>
      </w:r>
      <w:r>
        <w:rPr>
          <w:rFonts w:eastAsiaTheme="minorEastAsia" w:hint="eastAsia"/>
          <w:sz w:val="24"/>
          <w:szCs w:val="24"/>
          <w:lang w:eastAsia="zh-CN"/>
        </w:rPr>
        <w:t>May</w:t>
      </w:r>
      <w:r w:rsidR="006F0BF4" w:rsidRPr="00456CCE">
        <w:rPr>
          <w:sz w:val="24"/>
          <w:szCs w:val="24"/>
        </w:rPr>
        <w:t xml:space="preserve"> 2016</w:t>
      </w:r>
    </w:p>
    <w:p w:rsidR="00076EDC" w:rsidRPr="00A443F5" w:rsidRDefault="00076EDC" w:rsidP="00AD321F">
      <w:pPr>
        <w:pStyle w:val="ac"/>
        <w:jc w:val="both"/>
        <w:rPr>
          <w:rFonts w:eastAsia="SimSun"/>
          <w:b w:val="0"/>
          <w:i w:val="0"/>
          <w:noProof w:val="0"/>
          <w:sz w:val="24"/>
          <w:lang w:val="en-US" w:eastAsia="zh-CN"/>
        </w:rPr>
      </w:pPr>
    </w:p>
    <w:p w:rsidR="0037119B" w:rsidRPr="00AD1DBE" w:rsidRDefault="0037119B" w:rsidP="00AD321F">
      <w:pPr>
        <w:tabs>
          <w:tab w:val="left" w:pos="1985"/>
        </w:tabs>
        <w:ind w:left="1980" w:hanging="1980"/>
        <w:jc w:val="both"/>
        <w:rPr>
          <w:rFonts w:ascii="Arial" w:hAnsi="Arial"/>
          <w:b/>
          <w:sz w:val="24"/>
          <w:lang w:val="pt-BR" w:eastAsia="zh-CN"/>
        </w:rPr>
      </w:pPr>
      <w:r w:rsidRPr="00AD1DBE">
        <w:rPr>
          <w:rFonts w:ascii="Arial" w:hAnsi="Arial"/>
          <w:b/>
          <w:sz w:val="24"/>
          <w:lang w:val="pt-BR"/>
        </w:rPr>
        <w:t xml:space="preserve">Title: </w:t>
      </w:r>
      <w:r w:rsidRPr="00AD1DBE">
        <w:rPr>
          <w:rFonts w:ascii="Arial" w:hAnsi="Arial"/>
          <w:b/>
          <w:sz w:val="24"/>
          <w:lang w:val="pt-BR"/>
        </w:rPr>
        <w:tab/>
      </w:r>
      <w:r w:rsidR="00DB036D">
        <w:rPr>
          <w:rFonts w:ascii="Arial" w:eastAsiaTheme="minorEastAsia" w:hAnsi="Arial" w:hint="eastAsia"/>
          <w:b/>
          <w:sz w:val="24"/>
          <w:lang w:val="pt-BR" w:eastAsia="zh-CN"/>
        </w:rPr>
        <w:t>Further discussion on th</w:t>
      </w:r>
      <w:r w:rsidR="006F0BF4">
        <w:rPr>
          <w:rFonts w:ascii="Arial" w:hAnsi="Arial" w:hint="eastAsia"/>
          <w:b/>
          <w:sz w:val="24"/>
          <w:lang w:val="pt-BR" w:eastAsia="zh-CN"/>
        </w:rPr>
        <w:t xml:space="preserve">e working scope of R14 </w:t>
      </w:r>
      <w:r w:rsidR="006A2F42">
        <w:rPr>
          <w:rFonts w:ascii="Arial" w:eastAsiaTheme="minorEastAsia" w:hAnsi="Arial" w:hint="eastAsia"/>
          <w:b/>
          <w:sz w:val="24"/>
          <w:lang w:val="pt-BR" w:eastAsia="zh-CN"/>
        </w:rPr>
        <w:t>fe</w:t>
      </w:r>
      <w:r w:rsidR="006F0BF4">
        <w:rPr>
          <w:rFonts w:ascii="Arial" w:hAnsi="Arial" w:hint="eastAsia"/>
          <w:b/>
          <w:sz w:val="24"/>
          <w:lang w:val="pt-BR" w:eastAsia="zh-CN"/>
        </w:rPr>
        <w:t>D2D</w:t>
      </w:r>
    </w:p>
    <w:p w:rsidR="0037119B" w:rsidRPr="00AD1DBE" w:rsidRDefault="0037119B" w:rsidP="00AD321F">
      <w:pPr>
        <w:tabs>
          <w:tab w:val="left" w:pos="1985"/>
        </w:tabs>
        <w:jc w:val="both"/>
        <w:rPr>
          <w:rStyle w:val="af8"/>
          <w:b/>
          <w:lang w:val="fr-FR"/>
        </w:rPr>
      </w:pPr>
      <w:r w:rsidRPr="00AD1DBE">
        <w:rPr>
          <w:rFonts w:ascii="Arial" w:hAnsi="Arial"/>
          <w:b/>
          <w:sz w:val="24"/>
          <w:lang w:val="fr-FR"/>
        </w:rPr>
        <w:t xml:space="preserve">Source: </w:t>
      </w:r>
      <w:r w:rsidRPr="00AD1DBE">
        <w:rPr>
          <w:rFonts w:ascii="Arial" w:hAnsi="Arial"/>
          <w:b/>
          <w:sz w:val="24"/>
          <w:lang w:val="fr-FR"/>
        </w:rPr>
        <w:tab/>
      </w:r>
      <w:r w:rsidR="00835A57" w:rsidRPr="00AD1DBE">
        <w:rPr>
          <w:rStyle w:val="af8"/>
          <w:rFonts w:hint="eastAsia"/>
          <w:b/>
          <w:lang w:val="fr-FR"/>
        </w:rPr>
        <w:t>ZTE</w:t>
      </w:r>
    </w:p>
    <w:p w:rsidR="0037119B" w:rsidRPr="003926FB" w:rsidRDefault="0037119B" w:rsidP="00AD321F">
      <w:pPr>
        <w:tabs>
          <w:tab w:val="left" w:pos="1985"/>
        </w:tabs>
        <w:jc w:val="both"/>
        <w:rPr>
          <w:rStyle w:val="af8"/>
          <w:rFonts w:eastAsiaTheme="minorEastAsia"/>
          <w:b/>
          <w:lang w:val="pt-BR" w:eastAsia="zh-CN"/>
        </w:rPr>
      </w:pPr>
      <w:r w:rsidRPr="00AD1DBE">
        <w:rPr>
          <w:rFonts w:ascii="Arial" w:hAnsi="Arial"/>
          <w:b/>
          <w:sz w:val="24"/>
          <w:lang w:val="pt-BR"/>
        </w:rPr>
        <w:t>Agenda item:</w:t>
      </w:r>
      <w:r w:rsidRPr="00AD1DBE">
        <w:rPr>
          <w:rFonts w:ascii="Arial" w:hAnsi="Arial"/>
          <w:b/>
          <w:sz w:val="24"/>
          <w:lang w:val="pt-BR"/>
        </w:rPr>
        <w:tab/>
      </w:r>
      <w:r w:rsidR="003926FB">
        <w:rPr>
          <w:rFonts w:ascii="Arial" w:eastAsiaTheme="minorEastAsia" w:hAnsi="Arial" w:hint="eastAsia"/>
          <w:b/>
          <w:sz w:val="24"/>
          <w:lang w:val="pt-BR" w:eastAsia="zh-CN"/>
        </w:rPr>
        <w:t>8</w:t>
      </w:r>
      <w:r w:rsidR="00D37DAB" w:rsidRPr="00AD1DBE">
        <w:rPr>
          <w:rFonts w:ascii="Arial" w:hAnsi="Arial" w:hint="eastAsia"/>
          <w:b/>
          <w:sz w:val="24"/>
          <w:lang w:val="pt-BR" w:eastAsia="zh-CN"/>
        </w:rPr>
        <w:t>.</w:t>
      </w:r>
      <w:r w:rsidR="003926FB">
        <w:rPr>
          <w:rFonts w:ascii="Arial" w:eastAsiaTheme="minorEastAsia" w:hAnsi="Arial" w:hint="eastAsia"/>
          <w:b/>
          <w:sz w:val="24"/>
          <w:lang w:val="pt-BR" w:eastAsia="zh-CN"/>
        </w:rPr>
        <w:t>4</w:t>
      </w:r>
    </w:p>
    <w:p w:rsidR="0037119B" w:rsidRPr="00AD1DBE" w:rsidRDefault="0037119B" w:rsidP="00AD321F">
      <w:pPr>
        <w:tabs>
          <w:tab w:val="left" w:pos="1985"/>
        </w:tabs>
        <w:ind w:left="1980" w:hanging="1980"/>
        <w:jc w:val="both"/>
        <w:rPr>
          <w:rStyle w:val="af8"/>
          <w:b/>
          <w:lang w:val="pt-BR"/>
        </w:rPr>
      </w:pPr>
      <w:r w:rsidRPr="00AD1DBE">
        <w:rPr>
          <w:rFonts w:ascii="Arial" w:hAnsi="Arial"/>
          <w:b/>
          <w:sz w:val="24"/>
          <w:lang w:val="pt-BR"/>
        </w:rPr>
        <w:t>Document for:</w:t>
      </w:r>
      <w:r w:rsidRPr="00AD1DBE">
        <w:rPr>
          <w:rFonts w:ascii="Arial" w:hAnsi="Arial"/>
          <w:b/>
          <w:sz w:val="24"/>
          <w:lang w:val="pt-BR"/>
        </w:rPr>
        <w:tab/>
      </w:r>
      <w:r w:rsidR="00A3276F" w:rsidRPr="00AD1DBE">
        <w:rPr>
          <w:rFonts w:ascii="Arial" w:hAnsi="Arial" w:hint="eastAsia"/>
          <w:b/>
          <w:sz w:val="24"/>
          <w:lang w:val="en-US" w:eastAsia="zh-CN"/>
        </w:rPr>
        <w:t>Discussion</w:t>
      </w:r>
      <w:r w:rsidR="00C65535" w:rsidRPr="00AD1DBE">
        <w:rPr>
          <w:rFonts w:ascii="Arial" w:hAnsi="Arial" w:hint="eastAsia"/>
          <w:b/>
          <w:sz w:val="24"/>
          <w:lang w:val="en-US" w:eastAsia="zh-CN"/>
        </w:rPr>
        <w:t xml:space="preserve"> and Approval</w:t>
      </w:r>
    </w:p>
    <w:p w:rsidR="00DD5AE1" w:rsidRPr="00AD1DBE" w:rsidRDefault="00712AA2" w:rsidP="00AD321F">
      <w:pPr>
        <w:pStyle w:val="1"/>
        <w:ind w:left="0"/>
        <w:jc w:val="both"/>
        <w:rPr>
          <w:rFonts w:eastAsia="SimSun"/>
          <w:lang w:eastAsia="zh-CN"/>
        </w:rPr>
      </w:pPr>
      <w:r w:rsidRPr="00AD1DBE">
        <w:rPr>
          <w:rFonts w:eastAsia="SimSun" w:hint="eastAsia"/>
          <w:lang w:eastAsia="zh-CN"/>
        </w:rPr>
        <w:t>Introduction</w:t>
      </w:r>
    </w:p>
    <w:p w:rsidR="006F0BF4" w:rsidRDefault="006F0BF4" w:rsidP="006F0BF4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</w:t>
      </w:r>
      <w:r w:rsidR="00AE6026">
        <w:rPr>
          <w:rFonts w:eastAsiaTheme="minorEastAsia" w:hint="eastAsia"/>
          <w:lang w:eastAsia="zh-CN"/>
        </w:rPr>
        <w:t>2#93bis</w:t>
      </w:r>
      <w:r>
        <w:rPr>
          <w:rFonts w:eastAsiaTheme="minorEastAsia" w:hint="eastAsia"/>
          <w:lang w:eastAsia="zh-CN"/>
        </w:rPr>
        <w:t xml:space="preserve"> meeting, </w:t>
      </w:r>
      <w:r w:rsidR="00AE6026">
        <w:rPr>
          <w:rFonts w:eastAsiaTheme="minorEastAsia" w:hint="eastAsia"/>
          <w:lang w:eastAsia="zh-CN"/>
        </w:rPr>
        <w:t>the working scope of R14 feD2D was discussed. Several agreements on the scenario and objectives had been reached</w:t>
      </w:r>
      <w:r w:rsidR="00F211A3">
        <w:rPr>
          <w:rFonts w:eastAsiaTheme="minorEastAsia" w:hint="eastAsia"/>
          <w:lang w:eastAsia="zh-CN"/>
        </w:rPr>
        <w:t xml:space="preserve"> [1]</w:t>
      </w:r>
      <w:r w:rsidR="00AE6026">
        <w:rPr>
          <w:rFonts w:eastAsiaTheme="minorEastAsia" w:hint="eastAsia"/>
          <w:lang w:eastAsia="zh-CN"/>
        </w:rPr>
        <w:t xml:space="preserve">. For example, </w:t>
      </w:r>
      <w:r w:rsidR="00EA3742">
        <w:rPr>
          <w:rFonts w:eastAsiaTheme="minorEastAsia" w:hint="eastAsia"/>
          <w:lang w:eastAsia="zh-CN"/>
        </w:rPr>
        <w:t>any UE category, such as Category</w:t>
      </w:r>
      <w:r w:rsidR="00AB34FA">
        <w:rPr>
          <w:rFonts w:eastAsiaTheme="minorEastAsia" w:hint="eastAsia"/>
          <w:lang w:eastAsia="zh-CN"/>
        </w:rPr>
        <w:t xml:space="preserve"> 0</w:t>
      </w:r>
      <w:r w:rsidR="00EA3742">
        <w:rPr>
          <w:rFonts w:eastAsiaTheme="minorEastAsia" w:hint="eastAsia"/>
          <w:lang w:eastAsia="zh-CN"/>
        </w:rPr>
        <w:t>, Category M1, NB-</w:t>
      </w:r>
      <w:proofErr w:type="spellStart"/>
      <w:r w:rsidR="00EA3742">
        <w:rPr>
          <w:rFonts w:eastAsiaTheme="minorEastAsia" w:hint="eastAsia"/>
          <w:lang w:eastAsia="zh-CN"/>
        </w:rPr>
        <w:t>IoT</w:t>
      </w:r>
      <w:proofErr w:type="spellEnd"/>
      <w:r w:rsidR="00EA3742">
        <w:rPr>
          <w:rFonts w:eastAsiaTheme="minorEastAsia" w:hint="eastAsia"/>
          <w:lang w:eastAsia="zh-CN"/>
        </w:rPr>
        <w:t>, can be considered</w:t>
      </w:r>
      <w:r w:rsidR="005463ED">
        <w:rPr>
          <w:rFonts w:eastAsiaTheme="minorEastAsia" w:hint="eastAsia"/>
          <w:lang w:eastAsia="zh-CN"/>
        </w:rPr>
        <w:t xml:space="preserve"> as a starting point</w:t>
      </w:r>
      <w:r w:rsidR="00EA3742">
        <w:rPr>
          <w:rFonts w:eastAsiaTheme="minorEastAsia" w:hint="eastAsia"/>
          <w:lang w:eastAsia="zh-CN"/>
        </w:rPr>
        <w:t xml:space="preserve">. The relay architecture should cover both 3GPP and non-3GPP. </w:t>
      </w:r>
      <w:r w:rsidR="005E352F">
        <w:rPr>
          <w:rFonts w:eastAsiaTheme="minorEastAsia" w:hint="eastAsia"/>
          <w:lang w:eastAsia="zh-CN"/>
        </w:rPr>
        <w:t>R</w:t>
      </w:r>
      <w:r w:rsidR="00AE6026">
        <w:rPr>
          <w:rFonts w:eastAsiaTheme="minorEastAsia"/>
          <w:lang w:eastAsia="zh-CN"/>
        </w:rPr>
        <w:t>emote</w:t>
      </w:r>
      <w:r w:rsidR="00AE6026">
        <w:rPr>
          <w:rFonts w:eastAsiaTheme="minorEastAsia" w:hint="eastAsia"/>
          <w:lang w:eastAsia="zh-CN"/>
        </w:rPr>
        <w:t xml:space="preserve"> UE</w:t>
      </w:r>
      <w:r w:rsidR="00E35A36">
        <w:rPr>
          <w:rFonts w:eastAsiaTheme="minorEastAsia" w:hint="eastAsia"/>
          <w:lang w:eastAsia="zh-CN"/>
        </w:rPr>
        <w:t>s</w:t>
      </w:r>
      <w:r w:rsidR="00AE6026">
        <w:rPr>
          <w:rFonts w:eastAsiaTheme="minorEastAsia" w:hint="eastAsia"/>
          <w:lang w:eastAsia="zh-CN"/>
        </w:rPr>
        <w:t xml:space="preserve"> </w:t>
      </w:r>
      <w:r w:rsidR="00204EB6">
        <w:rPr>
          <w:rFonts w:eastAsiaTheme="minorEastAsia" w:hint="eastAsia"/>
          <w:lang w:eastAsia="zh-CN"/>
        </w:rPr>
        <w:t xml:space="preserve">in normal coverage </w:t>
      </w:r>
      <w:r w:rsidR="00E35A36">
        <w:rPr>
          <w:rFonts w:eastAsiaTheme="minorEastAsia" w:hint="eastAsia"/>
          <w:lang w:eastAsia="zh-CN"/>
        </w:rPr>
        <w:t>or</w:t>
      </w:r>
      <w:r w:rsidR="00AE6026">
        <w:rPr>
          <w:rFonts w:eastAsiaTheme="minorEastAsia" w:hint="eastAsia"/>
          <w:lang w:eastAsia="zh-CN"/>
        </w:rPr>
        <w:t xml:space="preserve"> extended coverage shall be studied. </w:t>
      </w:r>
      <w:r w:rsidR="00EA3742">
        <w:rPr>
          <w:rFonts w:eastAsiaTheme="minorEastAsia" w:hint="eastAsia"/>
          <w:lang w:eastAsia="zh-CN"/>
        </w:rPr>
        <w:t xml:space="preserve">The primary objective is to address power efficiency and bit rate improvements are not excluded. </w:t>
      </w:r>
    </w:p>
    <w:p w:rsidR="006F06EA" w:rsidRPr="00F211A3" w:rsidRDefault="00DC7DA0" w:rsidP="006F0BF4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However, t</w:t>
      </w:r>
      <w:r w:rsidR="007919D2">
        <w:rPr>
          <w:rFonts w:eastAsiaTheme="minorEastAsia" w:hint="eastAsia"/>
          <w:lang w:eastAsia="zh-CN"/>
        </w:rPr>
        <w:t xml:space="preserve">here are still </w:t>
      </w:r>
      <w:r w:rsidR="006F06EA">
        <w:rPr>
          <w:rFonts w:eastAsiaTheme="minorEastAsia" w:hint="eastAsia"/>
          <w:lang w:eastAsia="zh-CN"/>
        </w:rPr>
        <w:t xml:space="preserve">some FFS </w:t>
      </w:r>
      <w:r w:rsidR="005463ED">
        <w:rPr>
          <w:rFonts w:eastAsiaTheme="minorEastAsia" w:hint="eastAsia"/>
          <w:lang w:eastAsia="zh-CN"/>
        </w:rPr>
        <w:t xml:space="preserve">issues. </w:t>
      </w:r>
      <w:r>
        <w:rPr>
          <w:rFonts w:eastAsiaTheme="minorEastAsia" w:hint="eastAsia"/>
          <w:lang w:eastAsia="zh-CN"/>
        </w:rPr>
        <w:t xml:space="preserve">For example, </w:t>
      </w:r>
      <w:r w:rsidR="00F211A3">
        <w:rPr>
          <w:rFonts w:eastAsiaTheme="minorEastAsia" w:hint="eastAsia"/>
          <w:lang w:eastAsia="zh-CN"/>
        </w:rPr>
        <w:t xml:space="preserve">how </w:t>
      </w:r>
      <w:proofErr w:type="spellStart"/>
      <w:r w:rsidR="00F211A3">
        <w:rPr>
          <w:rFonts w:eastAsiaTheme="minorEastAsia" w:hint="eastAsia"/>
          <w:lang w:eastAsia="zh-CN"/>
        </w:rPr>
        <w:t>sidelink</w:t>
      </w:r>
      <w:proofErr w:type="spellEnd"/>
      <w:r w:rsidR="00F211A3">
        <w:rPr>
          <w:rFonts w:eastAsiaTheme="minorEastAsia" w:hint="eastAsia"/>
          <w:lang w:eastAsia="zh-CN"/>
        </w:rPr>
        <w:t xml:space="preserve"> communication can be done with </w:t>
      </w:r>
      <w:proofErr w:type="spellStart"/>
      <w:r w:rsidR="00F211A3">
        <w:rPr>
          <w:rFonts w:eastAsiaTheme="minorEastAsia" w:hint="eastAsia"/>
          <w:lang w:eastAsia="zh-CN"/>
        </w:rPr>
        <w:t>eMTC</w:t>
      </w:r>
      <w:proofErr w:type="spellEnd"/>
      <w:r w:rsidR="00F211A3">
        <w:rPr>
          <w:rFonts w:eastAsiaTheme="minorEastAsia" w:hint="eastAsia"/>
          <w:lang w:eastAsia="zh-CN"/>
        </w:rPr>
        <w:t xml:space="preserve"> BW limitation and </w:t>
      </w:r>
      <w:r w:rsidR="00AB34FA">
        <w:rPr>
          <w:rFonts w:eastAsiaTheme="minorEastAsia" w:hint="eastAsia"/>
          <w:lang w:eastAsia="zh-CN"/>
        </w:rPr>
        <w:t xml:space="preserve">it is FFS </w:t>
      </w:r>
      <w:r w:rsidR="00F211A3">
        <w:rPr>
          <w:rFonts w:eastAsiaTheme="minorEastAsia" w:hint="eastAsia"/>
          <w:lang w:eastAsia="zh-CN"/>
        </w:rPr>
        <w:t>if we will include NB-</w:t>
      </w:r>
      <w:proofErr w:type="spellStart"/>
      <w:r w:rsidR="00F211A3">
        <w:rPr>
          <w:rFonts w:eastAsiaTheme="minorEastAsia" w:hint="eastAsia"/>
          <w:lang w:eastAsia="zh-CN"/>
        </w:rPr>
        <w:t>IoT</w:t>
      </w:r>
      <w:proofErr w:type="spellEnd"/>
      <w:r w:rsidR="00F211A3">
        <w:rPr>
          <w:rFonts w:eastAsiaTheme="minorEastAsia" w:hint="eastAsia"/>
          <w:lang w:eastAsia="zh-CN"/>
        </w:rPr>
        <w:t xml:space="preserve"> UEs based on RAN1 TUs, use cases and impacts. </w:t>
      </w:r>
      <w:r w:rsidR="006F06EA">
        <w:rPr>
          <w:rFonts w:eastAsiaTheme="minorEastAsia" w:hint="eastAsia"/>
          <w:lang w:eastAsia="zh-CN"/>
        </w:rPr>
        <w:t xml:space="preserve">In this paper, we </w:t>
      </w:r>
      <w:r w:rsidR="000262E4">
        <w:rPr>
          <w:rFonts w:eastAsiaTheme="minorEastAsia" w:hint="eastAsia"/>
          <w:lang w:eastAsia="zh-CN"/>
        </w:rPr>
        <w:t xml:space="preserve">will </w:t>
      </w:r>
      <w:r w:rsidR="006F06EA">
        <w:rPr>
          <w:rFonts w:eastAsiaTheme="minorEastAsia" w:hint="eastAsia"/>
          <w:lang w:eastAsia="zh-CN"/>
        </w:rPr>
        <w:t xml:space="preserve">discuss </w:t>
      </w:r>
      <w:r w:rsidR="00154592">
        <w:rPr>
          <w:rFonts w:eastAsiaTheme="minorEastAsia" w:hint="eastAsia"/>
          <w:lang w:eastAsia="zh-CN"/>
        </w:rPr>
        <w:t xml:space="preserve">how the </w:t>
      </w:r>
      <w:proofErr w:type="spellStart"/>
      <w:r w:rsidR="00154592">
        <w:rPr>
          <w:rFonts w:eastAsiaTheme="minorEastAsia" w:hint="eastAsia"/>
          <w:lang w:eastAsia="zh-CN"/>
        </w:rPr>
        <w:t>sidelink</w:t>
      </w:r>
      <w:proofErr w:type="spellEnd"/>
      <w:r w:rsidR="00154592">
        <w:rPr>
          <w:rFonts w:eastAsiaTheme="minorEastAsia" w:hint="eastAsia"/>
          <w:lang w:eastAsia="zh-CN"/>
        </w:rPr>
        <w:t xml:space="preserve"> communication could be supported </w:t>
      </w:r>
      <w:r w:rsidR="003410FC">
        <w:rPr>
          <w:rFonts w:eastAsiaTheme="minorEastAsia" w:hint="eastAsia"/>
          <w:lang w:eastAsia="zh-CN"/>
        </w:rPr>
        <w:t>with bandwidth limitation</w:t>
      </w:r>
      <w:r w:rsidR="00E15167">
        <w:rPr>
          <w:rFonts w:eastAsiaTheme="minorEastAsia" w:hint="eastAsia"/>
          <w:lang w:eastAsia="zh-CN"/>
        </w:rPr>
        <w:t xml:space="preserve">. </w:t>
      </w:r>
      <w:r w:rsidR="00915287">
        <w:rPr>
          <w:rFonts w:eastAsiaTheme="minorEastAsia" w:hint="eastAsia"/>
          <w:lang w:eastAsia="zh-CN"/>
        </w:rPr>
        <w:t xml:space="preserve">The </w:t>
      </w:r>
      <w:r w:rsidR="00567FA8">
        <w:rPr>
          <w:rFonts w:eastAsiaTheme="minorEastAsia" w:hint="eastAsia"/>
          <w:lang w:eastAsia="zh-CN"/>
        </w:rPr>
        <w:t>potential use cases and impacts for the NB-</w:t>
      </w:r>
      <w:proofErr w:type="spellStart"/>
      <w:r w:rsidR="00567FA8">
        <w:rPr>
          <w:rFonts w:eastAsiaTheme="minorEastAsia" w:hint="eastAsia"/>
          <w:lang w:eastAsia="zh-CN"/>
        </w:rPr>
        <w:t>IoT</w:t>
      </w:r>
      <w:proofErr w:type="spellEnd"/>
      <w:r w:rsidR="00567FA8">
        <w:rPr>
          <w:rFonts w:eastAsiaTheme="minorEastAsia" w:hint="eastAsia"/>
          <w:lang w:eastAsia="zh-CN"/>
        </w:rPr>
        <w:t xml:space="preserve"> are </w:t>
      </w:r>
      <w:r w:rsidR="00AC2523">
        <w:rPr>
          <w:rFonts w:eastAsiaTheme="minorEastAsia" w:hint="eastAsia"/>
          <w:lang w:eastAsia="zh-CN"/>
        </w:rPr>
        <w:t xml:space="preserve">further </w:t>
      </w:r>
      <w:r w:rsidR="00567FA8">
        <w:rPr>
          <w:rFonts w:eastAsiaTheme="minorEastAsia" w:hint="eastAsia"/>
          <w:lang w:eastAsia="zh-CN"/>
        </w:rPr>
        <w:t xml:space="preserve">analyzed. </w:t>
      </w:r>
      <w:r w:rsidR="0038305C">
        <w:rPr>
          <w:rFonts w:eastAsiaTheme="minorEastAsia" w:hint="eastAsia"/>
          <w:lang w:eastAsia="zh-CN"/>
        </w:rPr>
        <w:t>Several observations and proposals are</w:t>
      </w:r>
      <w:r w:rsidR="00EC216B">
        <w:rPr>
          <w:rFonts w:eastAsiaTheme="minorEastAsia" w:hint="eastAsia"/>
          <w:lang w:eastAsia="zh-CN"/>
        </w:rPr>
        <w:t xml:space="preserve"> </w:t>
      </w:r>
      <w:r w:rsidR="00C93759">
        <w:rPr>
          <w:rFonts w:eastAsiaTheme="minorEastAsia" w:hint="eastAsia"/>
          <w:lang w:eastAsia="zh-CN"/>
        </w:rPr>
        <w:t xml:space="preserve">presented </w:t>
      </w:r>
      <w:r w:rsidR="0038305C">
        <w:rPr>
          <w:rFonts w:eastAsiaTheme="minorEastAsia" w:hint="eastAsia"/>
          <w:lang w:eastAsia="zh-CN"/>
        </w:rPr>
        <w:t>based on the discussion</w:t>
      </w:r>
      <w:r w:rsidR="00EC216B">
        <w:rPr>
          <w:rFonts w:eastAsiaTheme="minorEastAsia" w:hint="eastAsia"/>
          <w:lang w:eastAsia="zh-CN"/>
        </w:rPr>
        <w:t xml:space="preserve">. </w:t>
      </w:r>
    </w:p>
    <w:p w:rsidR="007C6F3D" w:rsidRDefault="00563F10" w:rsidP="00AD321F">
      <w:pPr>
        <w:pStyle w:val="1"/>
        <w:ind w:left="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Discussion</w:t>
      </w:r>
    </w:p>
    <w:p w:rsidR="00B67304" w:rsidRDefault="00293CD8" w:rsidP="00AD321F">
      <w:pPr>
        <w:pStyle w:val="20"/>
        <w:tabs>
          <w:tab w:val="num" w:pos="360"/>
        </w:tabs>
        <w:spacing w:before="240" w:after="60"/>
        <w:ind w:leftChars="0" w:left="200" w:rightChars="0" w:right="20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Design consideration</w:t>
      </w:r>
      <w:r w:rsidR="00C11080"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 for </w:t>
      </w:r>
      <w:proofErr w:type="spellStart"/>
      <w:r>
        <w:rPr>
          <w:rFonts w:eastAsiaTheme="minorEastAsia" w:hint="eastAsia"/>
          <w:lang w:val="en-US" w:eastAsia="zh-CN"/>
        </w:rPr>
        <w:t>sidelink</w:t>
      </w:r>
      <w:proofErr w:type="spellEnd"/>
      <w:r>
        <w:rPr>
          <w:rFonts w:eastAsiaTheme="minorEastAsia" w:hint="eastAsia"/>
          <w:lang w:val="en-US" w:eastAsia="zh-CN"/>
        </w:rPr>
        <w:t xml:space="preserve"> with bandwidth limitation</w:t>
      </w:r>
    </w:p>
    <w:p w:rsidR="00217C6E" w:rsidRPr="00921E55" w:rsidRDefault="00E63922" w:rsidP="00315E39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R13 </w:t>
      </w:r>
      <w:proofErr w:type="spellStart"/>
      <w:r w:rsidR="00243E73">
        <w:rPr>
          <w:rFonts w:eastAsiaTheme="minorEastAsia" w:hint="eastAsia"/>
          <w:lang w:val="en-US" w:eastAsia="zh-CN"/>
        </w:rPr>
        <w:t>eMTC</w:t>
      </w:r>
      <w:proofErr w:type="spellEnd"/>
      <w:r w:rsidR="00243E73">
        <w:rPr>
          <w:rFonts w:eastAsiaTheme="minorEastAsia" w:hint="eastAsia"/>
          <w:lang w:val="en-US" w:eastAsia="zh-CN"/>
        </w:rPr>
        <w:t xml:space="preserve"> </w:t>
      </w:r>
      <w:r w:rsidR="00F573DB">
        <w:rPr>
          <w:rFonts w:eastAsiaTheme="minorEastAsia" w:hint="eastAsia"/>
          <w:lang w:val="en-US" w:eastAsia="zh-CN"/>
        </w:rPr>
        <w:t>UE</w:t>
      </w:r>
      <w:r w:rsidR="00217C6E">
        <w:rPr>
          <w:rFonts w:eastAsiaTheme="minorEastAsia" w:hint="eastAsia"/>
          <w:lang w:val="en-US" w:eastAsia="zh-CN"/>
        </w:rPr>
        <w:t xml:space="preserve"> </w:t>
      </w:r>
      <w:r w:rsidR="00F573DB">
        <w:rPr>
          <w:rFonts w:eastAsiaTheme="minorEastAsia" w:hint="eastAsia"/>
          <w:lang w:val="en-US" w:eastAsia="zh-CN"/>
        </w:rPr>
        <w:t xml:space="preserve">is the </w:t>
      </w:r>
      <w:r w:rsidR="00F573DB">
        <w:rPr>
          <w:rFonts w:eastAsiaTheme="minorEastAsia"/>
          <w:lang w:val="en-US" w:eastAsia="zh-CN"/>
        </w:rPr>
        <w:t>bandwidth</w:t>
      </w:r>
      <w:r w:rsidR="00F573DB">
        <w:rPr>
          <w:rFonts w:eastAsiaTheme="minorEastAsia" w:hint="eastAsia"/>
          <w:lang w:val="en-US" w:eastAsia="zh-CN"/>
        </w:rPr>
        <w:t xml:space="preserve"> reduced low complexity UE which can operate in any LTE system bandwidth but with a limited channel bandwidth 6 PRBs</w:t>
      </w:r>
      <w:r w:rsidR="00243E73">
        <w:rPr>
          <w:rFonts w:eastAsiaTheme="minorEastAsia" w:hint="eastAsia"/>
          <w:lang w:val="en-US" w:eastAsia="zh-CN"/>
        </w:rPr>
        <w:t xml:space="preserve"> in downlink and uplink [2]. </w:t>
      </w:r>
      <w:r w:rsidR="004C1F8C">
        <w:rPr>
          <w:rFonts w:eastAsiaTheme="minorEastAsia" w:hint="eastAsia"/>
          <w:lang w:val="en-US" w:eastAsia="zh-CN"/>
        </w:rPr>
        <w:t>In other word, the UE only support</w:t>
      </w:r>
      <w:r w:rsidR="007F2FB9">
        <w:rPr>
          <w:rFonts w:eastAsiaTheme="minorEastAsia" w:hint="eastAsia"/>
          <w:lang w:val="en-US" w:eastAsia="zh-CN"/>
        </w:rPr>
        <w:t>s</w:t>
      </w:r>
      <w:r w:rsidR="004C1F8C">
        <w:rPr>
          <w:rFonts w:eastAsiaTheme="minorEastAsia" w:hint="eastAsia"/>
          <w:lang w:val="en-US" w:eastAsia="zh-CN"/>
        </w:rPr>
        <w:t xml:space="preserve"> 1.4MHz RF bandwidth in downlink and uplink. </w:t>
      </w:r>
      <w:r w:rsidR="00217C6E">
        <w:rPr>
          <w:rFonts w:eastAsiaTheme="minorEastAsia" w:hint="eastAsia"/>
          <w:lang w:val="en-US" w:eastAsia="zh-CN"/>
        </w:rPr>
        <w:t xml:space="preserve">Compared with R13 </w:t>
      </w:r>
      <w:proofErr w:type="spellStart"/>
      <w:r w:rsidR="00217C6E">
        <w:rPr>
          <w:rFonts w:eastAsiaTheme="minorEastAsia" w:hint="eastAsia"/>
          <w:lang w:val="en-US" w:eastAsia="zh-CN"/>
        </w:rPr>
        <w:t>eMTC</w:t>
      </w:r>
      <w:proofErr w:type="spellEnd"/>
      <w:r w:rsidR="00217C6E">
        <w:rPr>
          <w:rFonts w:eastAsiaTheme="minorEastAsia" w:hint="eastAsia"/>
          <w:lang w:val="en-US" w:eastAsia="zh-CN"/>
        </w:rPr>
        <w:t xml:space="preserve"> UE, the NB-</w:t>
      </w:r>
      <w:proofErr w:type="spellStart"/>
      <w:r w:rsidR="00217C6E">
        <w:rPr>
          <w:rFonts w:eastAsiaTheme="minorEastAsia" w:hint="eastAsia"/>
          <w:lang w:val="en-US" w:eastAsia="zh-CN"/>
        </w:rPr>
        <w:t>IoT</w:t>
      </w:r>
      <w:proofErr w:type="spellEnd"/>
      <w:r w:rsidR="00217C6E">
        <w:rPr>
          <w:rFonts w:eastAsiaTheme="minorEastAsia" w:hint="eastAsia"/>
          <w:lang w:val="en-US" w:eastAsia="zh-CN"/>
        </w:rPr>
        <w:t xml:space="preserve"> UE only </w:t>
      </w:r>
      <w:r w:rsidR="005F4598">
        <w:rPr>
          <w:rFonts w:eastAsiaTheme="minorEastAsia" w:hint="eastAsia"/>
          <w:lang w:val="en-US" w:eastAsia="zh-CN"/>
        </w:rPr>
        <w:t xml:space="preserve">supports </w:t>
      </w:r>
      <w:proofErr w:type="gramStart"/>
      <w:r w:rsidR="00217C6E">
        <w:rPr>
          <w:rFonts w:eastAsiaTheme="minorEastAsia" w:hint="eastAsia"/>
          <w:lang w:val="en-US" w:eastAsia="zh-CN"/>
        </w:rPr>
        <w:t>180KHz</w:t>
      </w:r>
      <w:proofErr w:type="gramEnd"/>
      <w:r w:rsidR="00217C6E">
        <w:rPr>
          <w:rFonts w:eastAsiaTheme="minorEastAsia" w:hint="eastAsia"/>
          <w:lang w:val="en-US" w:eastAsia="zh-CN"/>
        </w:rPr>
        <w:t xml:space="preserve"> RF bandwidth for both downlink and uplink</w:t>
      </w:r>
      <w:r w:rsidR="00505B01">
        <w:rPr>
          <w:rFonts w:eastAsiaTheme="minorEastAsia" w:hint="eastAsia"/>
          <w:lang w:val="en-US" w:eastAsia="zh-CN"/>
        </w:rPr>
        <w:t>.</w:t>
      </w:r>
      <w:r w:rsidR="00217C6E">
        <w:rPr>
          <w:rFonts w:eastAsiaTheme="minorEastAsia" w:hint="eastAsia"/>
          <w:lang w:val="en-US" w:eastAsia="zh-CN"/>
        </w:rPr>
        <w:t xml:space="preserve"> </w:t>
      </w:r>
      <w:r w:rsidR="00D273FC">
        <w:rPr>
          <w:rFonts w:eastAsiaTheme="minorEastAsia" w:hint="eastAsia"/>
          <w:lang w:val="en-US" w:eastAsia="zh-CN"/>
        </w:rPr>
        <w:t>W</w:t>
      </w:r>
      <w:r w:rsidR="00921E55">
        <w:rPr>
          <w:rFonts w:eastAsiaTheme="minorEastAsia" w:hint="eastAsia"/>
          <w:lang w:val="en-US" w:eastAsia="zh-CN"/>
        </w:rPr>
        <w:t xml:space="preserve">e </w:t>
      </w:r>
      <w:r w:rsidR="00D273FC">
        <w:rPr>
          <w:rFonts w:eastAsiaTheme="minorEastAsia" w:hint="eastAsia"/>
          <w:lang w:val="en-US" w:eastAsia="zh-CN"/>
        </w:rPr>
        <w:t>may</w:t>
      </w:r>
      <w:r w:rsidR="00921E55">
        <w:rPr>
          <w:rFonts w:eastAsiaTheme="minorEastAsia" w:hint="eastAsia"/>
          <w:lang w:val="en-US" w:eastAsia="zh-CN"/>
        </w:rPr>
        <w:t xml:space="preserve"> </w:t>
      </w:r>
      <w:r w:rsidR="00912D72">
        <w:rPr>
          <w:rFonts w:eastAsiaTheme="minorEastAsia" w:hint="eastAsia"/>
          <w:lang w:val="en-US" w:eastAsia="zh-CN"/>
        </w:rPr>
        <w:t>categorize</w:t>
      </w:r>
      <w:r w:rsidR="00921E55">
        <w:rPr>
          <w:rFonts w:eastAsiaTheme="minorEastAsia" w:hint="eastAsia"/>
          <w:lang w:val="en-US" w:eastAsia="zh-CN"/>
        </w:rPr>
        <w:t xml:space="preserve"> both of them as BL (Bandwidth reduced Low complexity) UEs.</w:t>
      </w:r>
    </w:p>
    <w:p w:rsidR="007C0603" w:rsidRPr="00785DD5" w:rsidRDefault="00805770" w:rsidP="00315E39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</w:t>
      </w:r>
      <w:r w:rsidR="00CA3D76">
        <w:rPr>
          <w:rFonts w:eastAsiaTheme="minorEastAsia" w:hint="eastAsia"/>
          <w:lang w:val="en-US" w:eastAsia="zh-CN"/>
        </w:rPr>
        <w:t>s agreed in</w:t>
      </w:r>
      <w:r w:rsidR="007C3FF1">
        <w:rPr>
          <w:rFonts w:eastAsiaTheme="minorEastAsia" w:hint="eastAsia"/>
          <w:lang w:val="en-US" w:eastAsia="zh-CN"/>
        </w:rPr>
        <w:t xml:space="preserve"> </w:t>
      </w:r>
      <w:r w:rsidR="00CA3D76">
        <w:rPr>
          <w:rFonts w:eastAsiaTheme="minorEastAsia" w:hint="eastAsia"/>
          <w:lang w:val="en-US" w:eastAsia="zh-CN"/>
        </w:rPr>
        <w:t>RAN2</w:t>
      </w:r>
      <w:r w:rsidR="007C3FF1">
        <w:rPr>
          <w:rFonts w:eastAsiaTheme="minorEastAsia" w:hint="eastAsia"/>
          <w:lang w:val="en-US" w:eastAsia="zh-CN"/>
        </w:rPr>
        <w:t>#94bis</w:t>
      </w:r>
      <w:r w:rsidR="00CA3D76">
        <w:rPr>
          <w:rFonts w:eastAsiaTheme="minorEastAsia" w:hint="eastAsia"/>
          <w:lang w:val="en-US" w:eastAsia="zh-CN"/>
        </w:rPr>
        <w:t xml:space="preserve"> meeting, </w:t>
      </w:r>
      <w:r w:rsidR="00286BA7">
        <w:rPr>
          <w:rFonts w:eastAsiaTheme="minorEastAsia" w:hint="eastAsia"/>
          <w:lang w:val="en-US" w:eastAsia="zh-CN"/>
        </w:rPr>
        <w:t xml:space="preserve">the </w:t>
      </w:r>
      <w:r w:rsidR="00912D72">
        <w:rPr>
          <w:rFonts w:eastAsiaTheme="minorEastAsia" w:hint="eastAsia"/>
          <w:lang w:val="en-US" w:eastAsia="zh-CN"/>
        </w:rPr>
        <w:t>BL</w:t>
      </w:r>
      <w:r w:rsidR="00286BA7">
        <w:rPr>
          <w:rFonts w:eastAsiaTheme="minorEastAsia" w:hint="eastAsia"/>
          <w:lang w:val="en-US" w:eastAsia="zh-CN"/>
        </w:rPr>
        <w:t xml:space="preserve"> UE in normal coverage or extended coverage</w:t>
      </w:r>
      <w:r w:rsidR="00CA3D76">
        <w:rPr>
          <w:rFonts w:eastAsiaTheme="minorEastAsia" w:hint="eastAsia"/>
          <w:lang w:val="en-US" w:eastAsia="zh-CN"/>
        </w:rPr>
        <w:t xml:space="preserve"> </w:t>
      </w:r>
      <w:r w:rsidR="002C559A">
        <w:rPr>
          <w:rFonts w:eastAsiaTheme="minorEastAsia" w:hint="eastAsia"/>
          <w:lang w:val="en-US" w:eastAsia="zh-CN"/>
        </w:rPr>
        <w:t>shall be studied in R14 feD2D</w:t>
      </w:r>
      <w:r w:rsidR="00286BA7">
        <w:rPr>
          <w:rFonts w:eastAsiaTheme="minorEastAsia" w:hint="eastAsia"/>
          <w:lang w:val="en-US" w:eastAsia="zh-CN"/>
        </w:rPr>
        <w:t>.</w:t>
      </w:r>
      <w:r w:rsidR="00696F23">
        <w:rPr>
          <w:rFonts w:eastAsiaTheme="minorEastAsia" w:hint="eastAsia"/>
          <w:lang w:val="en-US" w:eastAsia="zh-CN"/>
        </w:rPr>
        <w:t xml:space="preserve"> </w:t>
      </w:r>
      <w:r w:rsidR="00330D03">
        <w:rPr>
          <w:rFonts w:eastAsiaTheme="minorEastAsia" w:hint="eastAsia"/>
          <w:lang w:val="en-US" w:eastAsia="zh-CN"/>
        </w:rPr>
        <w:t>T</w:t>
      </w:r>
      <w:r w:rsidR="002C559A">
        <w:rPr>
          <w:rFonts w:eastAsiaTheme="minorEastAsia" w:hint="eastAsia"/>
          <w:lang w:val="en-US" w:eastAsia="zh-CN"/>
        </w:rPr>
        <w:t xml:space="preserve">he </w:t>
      </w:r>
      <w:r w:rsidR="00912D72">
        <w:rPr>
          <w:rFonts w:eastAsiaTheme="minorEastAsia" w:hint="eastAsia"/>
          <w:lang w:val="en-US" w:eastAsia="zh-CN"/>
        </w:rPr>
        <w:t>BL</w:t>
      </w:r>
      <w:r w:rsidR="002C559A">
        <w:rPr>
          <w:rFonts w:eastAsiaTheme="minorEastAsia" w:hint="eastAsia"/>
          <w:lang w:val="en-US" w:eastAsia="zh-CN"/>
        </w:rPr>
        <w:t xml:space="preserve"> UE</w:t>
      </w:r>
      <w:r w:rsidR="00CA3D76">
        <w:rPr>
          <w:rFonts w:eastAsiaTheme="minorEastAsia" w:hint="eastAsia"/>
          <w:lang w:val="en-US" w:eastAsia="zh-CN"/>
        </w:rPr>
        <w:t xml:space="preserve"> </w:t>
      </w:r>
      <w:r w:rsidR="002C559A">
        <w:rPr>
          <w:rFonts w:eastAsiaTheme="minorEastAsia" w:hint="eastAsia"/>
          <w:lang w:val="en-US" w:eastAsia="zh-CN"/>
        </w:rPr>
        <w:t xml:space="preserve">could </w:t>
      </w:r>
      <w:r w:rsidR="00202556">
        <w:t>communicate</w:t>
      </w:r>
      <w:r w:rsidR="00CA3D76" w:rsidRPr="00EE39B9">
        <w:t xml:space="preserve"> through a </w:t>
      </w:r>
      <w:r w:rsidR="00CA3D76">
        <w:rPr>
          <w:rFonts w:eastAsiaTheme="minorEastAsia" w:hint="eastAsia"/>
          <w:lang w:eastAsia="zh-CN"/>
        </w:rPr>
        <w:t>relay UE</w:t>
      </w:r>
      <w:r w:rsidR="00CA3D76" w:rsidRPr="00EE39B9">
        <w:t xml:space="preserve"> to the 3GPP network</w:t>
      </w:r>
      <w:r w:rsidR="00CA3D76">
        <w:rPr>
          <w:rFonts w:eastAsiaTheme="minorEastAsia" w:hint="eastAsia"/>
          <w:lang w:val="en-US" w:eastAsia="zh-CN"/>
        </w:rPr>
        <w:t xml:space="preserve"> as shown in Figure 1.</w:t>
      </w:r>
      <w:r w:rsidR="002C559A">
        <w:rPr>
          <w:rFonts w:eastAsiaTheme="minorEastAsia" w:hint="eastAsia"/>
          <w:lang w:val="en-US" w:eastAsia="zh-CN"/>
        </w:rPr>
        <w:t xml:space="preserve"> </w:t>
      </w:r>
      <w:r w:rsidR="00202556">
        <w:rPr>
          <w:rFonts w:eastAsiaTheme="minorEastAsia" w:hint="eastAsia"/>
          <w:lang w:val="en-US" w:eastAsia="zh-CN"/>
        </w:rPr>
        <w:t>To be specific, t</w:t>
      </w:r>
      <w:r w:rsidR="002C559A">
        <w:rPr>
          <w:rFonts w:eastAsiaTheme="minorEastAsia" w:hint="eastAsia"/>
          <w:lang w:val="en-US" w:eastAsia="zh-CN"/>
        </w:rPr>
        <w:t xml:space="preserve">he </w:t>
      </w:r>
      <w:r w:rsidR="00912D72">
        <w:rPr>
          <w:rFonts w:eastAsiaTheme="minorEastAsia" w:hint="eastAsia"/>
          <w:lang w:val="en-US" w:eastAsia="zh-CN"/>
        </w:rPr>
        <w:t>BL</w:t>
      </w:r>
      <w:r w:rsidR="002C559A">
        <w:rPr>
          <w:rFonts w:eastAsiaTheme="minorEastAsia" w:hint="eastAsia"/>
          <w:lang w:val="en-US" w:eastAsia="zh-CN"/>
        </w:rPr>
        <w:t xml:space="preserve"> UE may directly receive the system information and paging from </w:t>
      </w:r>
      <w:proofErr w:type="spellStart"/>
      <w:r w:rsidR="002C559A">
        <w:rPr>
          <w:rFonts w:eastAsiaTheme="minorEastAsia" w:hint="eastAsia"/>
          <w:lang w:val="en-US" w:eastAsia="zh-CN"/>
        </w:rPr>
        <w:t>eNB</w:t>
      </w:r>
      <w:proofErr w:type="spellEnd"/>
      <w:r w:rsidR="002C559A">
        <w:rPr>
          <w:rFonts w:eastAsiaTheme="minorEastAsia" w:hint="eastAsia"/>
          <w:lang w:val="en-US" w:eastAsia="zh-CN"/>
        </w:rPr>
        <w:t xml:space="preserve"> wh</w:t>
      </w:r>
      <w:r w:rsidR="0076557A">
        <w:rPr>
          <w:rFonts w:eastAsiaTheme="minorEastAsia" w:hint="eastAsia"/>
          <w:lang w:val="en-US" w:eastAsia="zh-CN"/>
        </w:rPr>
        <w:t>ile</w:t>
      </w:r>
      <w:r w:rsidR="002C559A">
        <w:rPr>
          <w:rFonts w:eastAsiaTheme="minorEastAsia" w:hint="eastAsia"/>
          <w:lang w:val="en-US" w:eastAsia="zh-CN"/>
        </w:rPr>
        <w:t xml:space="preserve"> deliver</w:t>
      </w:r>
      <w:r w:rsidR="0076557A">
        <w:rPr>
          <w:rFonts w:eastAsiaTheme="minorEastAsia" w:hint="eastAsia"/>
          <w:lang w:val="en-US" w:eastAsia="zh-CN"/>
        </w:rPr>
        <w:t>ing</w:t>
      </w:r>
      <w:r w:rsidR="002C559A">
        <w:rPr>
          <w:rFonts w:eastAsiaTheme="minorEastAsia" w:hint="eastAsia"/>
          <w:lang w:val="en-US" w:eastAsia="zh-CN"/>
        </w:rPr>
        <w:t xml:space="preserve"> its UP and/or CP traffic </w:t>
      </w:r>
      <w:r w:rsidR="00F34167">
        <w:rPr>
          <w:rFonts w:eastAsiaTheme="minorEastAsia" w:hint="eastAsia"/>
          <w:lang w:val="en-US" w:eastAsia="zh-CN"/>
        </w:rPr>
        <w:t xml:space="preserve">(depends on the </w:t>
      </w:r>
      <w:r w:rsidR="001F7EA2">
        <w:rPr>
          <w:rFonts w:eastAsiaTheme="minorEastAsia" w:hint="eastAsia"/>
          <w:lang w:val="en-US" w:eastAsia="zh-CN"/>
        </w:rPr>
        <w:t>routing scenario discussion</w:t>
      </w:r>
      <w:r w:rsidR="00F34167">
        <w:rPr>
          <w:rFonts w:eastAsiaTheme="minorEastAsia" w:hint="eastAsia"/>
          <w:lang w:val="en-US" w:eastAsia="zh-CN"/>
        </w:rPr>
        <w:t xml:space="preserve">) </w:t>
      </w:r>
      <w:r w:rsidR="007C0603">
        <w:rPr>
          <w:rFonts w:eastAsiaTheme="minorEastAsia" w:hint="eastAsia"/>
          <w:lang w:val="en-US" w:eastAsia="zh-CN"/>
        </w:rPr>
        <w:t>via</w:t>
      </w:r>
      <w:r w:rsidR="002C559A">
        <w:rPr>
          <w:rFonts w:eastAsiaTheme="minorEastAsia" w:hint="eastAsia"/>
          <w:lang w:val="en-US" w:eastAsia="zh-CN"/>
        </w:rPr>
        <w:t xml:space="preserve"> the relay UE</w:t>
      </w:r>
      <w:r w:rsidR="007C0603">
        <w:rPr>
          <w:rFonts w:eastAsiaTheme="minorEastAsia" w:hint="eastAsia"/>
          <w:lang w:val="en-US" w:eastAsia="zh-CN"/>
        </w:rPr>
        <w:t xml:space="preserve"> through </w:t>
      </w:r>
      <w:proofErr w:type="spellStart"/>
      <w:r w:rsidR="007C0603">
        <w:rPr>
          <w:rFonts w:eastAsiaTheme="minorEastAsia" w:hint="eastAsia"/>
          <w:lang w:val="en-US" w:eastAsia="zh-CN"/>
        </w:rPr>
        <w:t>sidelink</w:t>
      </w:r>
      <w:proofErr w:type="spellEnd"/>
      <w:r w:rsidR="007C0603">
        <w:rPr>
          <w:rFonts w:eastAsiaTheme="minorEastAsia" w:hint="eastAsia"/>
          <w:lang w:val="en-US" w:eastAsia="zh-CN"/>
        </w:rPr>
        <w:t xml:space="preserve"> communication</w:t>
      </w:r>
      <w:r w:rsidR="002C559A">
        <w:rPr>
          <w:rFonts w:eastAsiaTheme="minorEastAsia" w:hint="eastAsia"/>
          <w:lang w:val="en-US" w:eastAsia="zh-CN"/>
        </w:rPr>
        <w:t xml:space="preserve">. </w:t>
      </w:r>
      <w:r w:rsidR="00A67A00">
        <w:rPr>
          <w:rFonts w:eastAsiaTheme="minorEastAsia" w:hint="eastAsia"/>
          <w:lang w:val="en-US" w:eastAsia="zh-CN"/>
        </w:rPr>
        <w:t xml:space="preserve">However, </w:t>
      </w:r>
      <w:r w:rsidR="00C56937">
        <w:rPr>
          <w:rFonts w:eastAsiaTheme="minorEastAsia" w:hint="eastAsia"/>
          <w:lang w:val="en-US" w:eastAsia="zh-CN"/>
        </w:rPr>
        <w:t>b</w:t>
      </w:r>
      <w:proofErr w:type="spellStart"/>
      <w:r w:rsidR="00C56937">
        <w:rPr>
          <w:rFonts w:eastAsiaTheme="minorEastAsia" w:cs="Arial" w:hint="eastAsia"/>
          <w:lang w:eastAsia="zh-CN"/>
        </w:rPr>
        <w:t>efore</w:t>
      </w:r>
      <w:proofErr w:type="spellEnd"/>
      <w:r w:rsidR="00C56937">
        <w:rPr>
          <w:rFonts w:eastAsiaTheme="minorEastAsia" w:cs="Arial" w:hint="eastAsia"/>
          <w:lang w:eastAsia="zh-CN"/>
        </w:rPr>
        <w:t xml:space="preserve"> the UP and/or CP traffic could be forwarded by the </w:t>
      </w:r>
      <w:r w:rsidR="00912D72">
        <w:rPr>
          <w:rFonts w:eastAsiaTheme="minorEastAsia" w:cs="Arial" w:hint="eastAsia"/>
          <w:lang w:eastAsia="zh-CN"/>
        </w:rPr>
        <w:t>relay</w:t>
      </w:r>
      <w:r w:rsidR="00C56937">
        <w:rPr>
          <w:rFonts w:eastAsiaTheme="minorEastAsia" w:cs="Arial" w:hint="eastAsia"/>
          <w:lang w:eastAsia="zh-CN"/>
        </w:rPr>
        <w:t xml:space="preserve"> UE, </w:t>
      </w:r>
      <w:r w:rsidR="00912D72">
        <w:rPr>
          <w:rFonts w:eastAsiaTheme="minorEastAsia" w:cs="Arial" w:hint="eastAsia"/>
          <w:lang w:eastAsia="zh-CN"/>
        </w:rPr>
        <w:t>BL</w:t>
      </w:r>
      <w:r w:rsidR="00C56937">
        <w:rPr>
          <w:rFonts w:eastAsiaTheme="minorEastAsia" w:cs="Arial" w:hint="eastAsia"/>
          <w:lang w:eastAsia="zh-CN"/>
        </w:rPr>
        <w:t xml:space="preserve"> UE should first discover nearby Relay UEs.</w:t>
      </w:r>
      <w:r w:rsidR="00912D72">
        <w:rPr>
          <w:rFonts w:eastAsiaTheme="minorEastAsia" w:cs="Arial" w:hint="eastAsia"/>
          <w:lang w:eastAsia="zh-CN"/>
        </w:rPr>
        <w:t xml:space="preserve"> </w:t>
      </w:r>
      <w:r w:rsidR="006F1436">
        <w:rPr>
          <w:rFonts w:eastAsiaTheme="minorEastAsia" w:cs="Arial" w:hint="eastAsia"/>
          <w:lang w:eastAsia="zh-CN"/>
        </w:rPr>
        <w:t xml:space="preserve">Namely, the BL UE should first make sure that suitable Relay UEs are nearby </w:t>
      </w:r>
      <w:r w:rsidR="000E4162">
        <w:rPr>
          <w:rFonts w:eastAsiaTheme="minorEastAsia" w:cs="Arial" w:hint="eastAsia"/>
          <w:lang w:eastAsia="zh-CN"/>
        </w:rPr>
        <w:t xml:space="preserve">and establish the direct connection with Relay UE </w:t>
      </w:r>
      <w:r w:rsidR="006F1436">
        <w:rPr>
          <w:rFonts w:eastAsiaTheme="minorEastAsia" w:cs="Arial" w:hint="eastAsia"/>
          <w:lang w:eastAsia="zh-CN"/>
        </w:rPr>
        <w:t xml:space="preserve">before </w:t>
      </w:r>
      <w:r w:rsidR="000E4162">
        <w:rPr>
          <w:rFonts w:eastAsiaTheme="minorEastAsia" w:cs="Arial" w:hint="eastAsia"/>
          <w:lang w:eastAsia="zh-CN"/>
        </w:rPr>
        <w:t>it initiates</w:t>
      </w:r>
      <w:r w:rsidR="006F1436">
        <w:rPr>
          <w:rFonts w:eastAsiaTheme="minorEastAsia" w:cs="Arial" w:hint="eastAsia"/>
          <w:lang w:eastAsia="zh-CN"/>
        </w:rPr>
        <w:t xml:space="preserve"> the </w:t>
      </w:r>
      <w:r w:rsidR="000E4162">
        <w:rPr>
          <w:rFonts w:eastAsiaTheme="minorEastAsia" w:cs="Arial" w:hint="eastAsia"/>
          <w:lang w:eastAsia="zh-CN"/>
        </w:rPr>
        <w:t xml:space="preserve">PC5 based traffic </w:t>
      </w:r>
      <w:r w:rsidR="000E4162">
        <w:rPr>
          <w:rFonts w:eastAsiaTheme="minorEastAsia" w:cs="Arial"/>
          <w:lang w:eastAsia="zh-CN"/>
        </w:rPr>
        <w:t>forwarding</w:t>
      </w:r>
      <w:r w:rsidR="006F1436">
        <w:rPr>
          <w:rFonts w:eastAsiaTheme="minorEastAsia" w:cs="Arial" w:hint="eastAsia"/>
          <w:lang w:eastAsia="zh-CN"/>
        </w:rPr>
        <w:t xml:space="preserve">. </w:t>
      </w:r>
      <w:r w:rsidR="00932F2A">
        <w:rPr>
          <w:rFonts w:eastAsiaTheme="minorEastAsia" w:cs="Arial" w:hint="eastAsia"/>
          <w:lang w:eastAsia="zh-CN"/>
        </w:rPr>
        <w:t xml:space="preserve">As we can see, both the </w:t>
      </w:r>
      <w:proofErr w:type="spellStart"/>
      <w:r w:rsidR="00932F2A">
        <w:rPr>
          <w:rFonts w:eastAsiaTheme="minorEastAsia" w:cs="Arial" w:hint="eastAsia"/>
          <w:lang w:eastAsia="zh-CN"/>
        </w:rPr>
        <w:t>sidelink</w:t>
      </w:r>
      <w:proofErr w:type="spellEnd"/>
      <w:r w:rsidR="00932F2A">
        <w:rPr>
          <w:rFonts w:eastAsiaTheme="minorEastAsia" w:cs="Arial" w:hint="eastAsia"/>
          <w:lang w:eastAsia="zh-CN"/>
        </w:rPr>
        <w:t xml:space="preserve"> discovery and </w:t>
      </w:r>
      <w:proofErr w:type="spellStart"/>
      <w:r w:rsidR="0076557A">
        <w:rPr>
          <w:rFonts w:eastAsiaTheme="minorEastAsia" w:cs="Arial" w:hint="eastAsia"/>
          <w:lang w:eastAsia="zh-CN"/>
        </w:rPr>
        <w:t>sidelink</w:t>
      </w:r>
      <w:proofErr w:type="spellEnd"/>
      <w:r w:rsidR="0076557A">
        <w:rPr>
          <w:rFonts w:eastAsiaTheme="minorEastAsia" w:cs="Arial" w:hint="eastAsia"/>
          <w:lang w:eastAsia="zh-CN"/>
        </w:rPr>
        <w:t xml:space="preserve"> </w:t>
      </w:r>
      <w:r w:rsidR="00932F2A">
        <w:rPr>
          <w:rFonts w:eastAsiaTheme="minorEastAsia" w:cs="Arial" w:hint="eastAsia"/>
          <w:lang w:eastAsia="zh-CN"/>
        </w:rPr>
        <w:t xml:space="preserve">communication should be considered for the </w:t>
      </w:r>
      <w:r w:rsidR="0076557A">
        <w:rPr>
          <w:rFonts w:eastAsiaTheme="minorEastAsia" w:cs="Arial" w:hint="eastAsia"/>
          <w:lang w:eastAsia="zh-CN"/>
        </w:rPr>
        <w:t>indirect 3GPP connection</w:t>
      </w:r>
      <w:r w:rsidR="00FA74AE">
        <w:rPr>
          <w:rFonts w:eastAsiaTheme="minorEastAsia" w:cs="Arial" w:hint="eastAsia"/>
          <w:lang w:eastAsia="zh-CN"/>
        </w:rPr>
        <w:t xml:space="preserve"> via a relay</w:t>
      </w:r>
      <w:r w:rsidR="00932F2A">
        <w:rPr>
          <w:rFonts w:eastAsiaTheme="minorEastAsia" w:cs="Arial" w:hint="eastAsia"/>
          <w:lang w:eastAsia="zh-CN"/>
        </w:rPr>
        <w:t xml:space="preserve">. </w:t>
      </w:r>
    </w:p>
    <w:p w:rsidR="007A1E11" w:rsidRDefault="006C24BE" w:rsidP="007A1E11">
      <w:pPr>
        <w:jc w:val="center"/>
        <w:rPr>
          <w:rFonts w:eastAsiaTheme="minorEastAsia"/>
          <w:lang w:eastAsia="zh-CN"/>
        </w:rPr>
      </w:pPr>
      <w:r>
        <w:object w:dxaOrig="6013" w:dyaOrig="28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0.3pt;height:90.25pt" o:ole="">
            <v:imagedata r:id="rId8" o:title=""/>
          </v:shape>
          <o:OLEObject Type="Embed" ProgID="Visio.Drawing.11" ShapeID="_x0000_i1025" DrawAspect="Content" ObjectID="_1524674661" r:id="rId9"/>
        </w:object>
      </w:r>
    </w:p>
    <w:p w:rsidR="007A1E11" w:rsidRDefault="007A1E11" w:rsidP="007A1E11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1 </w:t>
      </w:r>
      <w:r w:rsidR="00CA3D76">
        <w:rPr>
          <w:rFonts w:eastAsiaTheme="minorEastAsia" w:hint="eastAsia"/>
          <w:lang w:eastAsia="zh-CN"/>
        </w:rPr>
        <w:t>Illustration of i</w:t>
      </w:r>
      <w:r w:rsidRPr="00EE39B9">
        <w:rPr>
          <w:rFonts w:eastAsiaTheme="minorEastAsia" w:hint="eastAsia"/>
        </w:rPr>
        <w:t>ndirect 3GPP connection</w:t>
      </w:r>
      <w:r>
        <w:rPr>
          <w:rFonts w:eastAsiaTheme="minorEastAsia" w:hint="eastAsia"/>
          <w:lang w:eastAsia="zh-CN"/>
        </w:rPr>
        <w:t xml:space="preserve"> via a relay</w:t>
      </w:r>
    </w:p>
    <w:p w:rsidR="00C20081" w:rsidRDefault="00C20081" w:rsidP="00202556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cs="Arial" w:hint="eastAsia"/>
          <w:lang w:eastAsia="zh-CN"/>
        </w:rPr>
        <w:t xml:space="preserve">Since </w:t>
      </w:r>
      <w:r>
        <w:rPr>
          <w:rFonts w:eastAsiaTheme="minorEastAsia" w:hint="eastAsia"/>
          <w:lang w:val="en-US" w:eastAsia="zh-CN"/>
        </w:rPr>
        <w:t xml:space="preserve">the RF bandwidth of BL UE is restricted to 1.4MHz or </w:t>
      </w:r>
      <w:proofErr w:type="gramStart"/>
      <w:r>
        <w:rPr>
          <w:rFonts w:eastAsiaTheme="minorEastAsia" w:hint="eastAsia"/>
          <w:lang w:val="en-US" w:eastAsia="zh-CN"/>
        </w:rPr>
        <w:t>180KHz</w:t>
      </w:r>
      <w:proofErr w:type="gramEnd"/>
      <w:r>
        <w:rPr>
          <w:rFonts w:eastAsiaTheme="minorEastAsia" w:hint="eastAsia"/>
          <w:lang w:val="en-US" w:eastAsia="zh-CN"/>
        </w:rPr>
        <w:t xml:space="preserve">, the </w:t>
      </w:r>
      <w:proofErr w:type="spellStart"/>
      <w:r>
        <w:rPr>
          <w:rFonts w:eastAsiaTheme="minorEastAsia" w:hint="eastAsia"/>
          <w:lang w:val="en-US" w:eastAsia="zh-CN"/>
        </w:rPr>
        <w:t>sidelink</w:t>
      </w:r>
      <w:proofErr w:type="spellEnd"/>
      <w:r>
        <w:rPr>
          <w:rFonts w:eastAsiaTheme="minorEastAsia" w:hint="eastAsia"/>
          <w:lang w:val="en-US" w:eastAsia="zh-CN"/>
        </w:rPr>
        <w:t xml:space="preserve"> discovery and </w:t>
      </w:r>
      <w:proofErr w:type="spellStart"/>
      <w:r>
        <w:rPr>
          <w:rFonts w:eastAsiaTheme="minorEastAsia" w:hint="eastAsia"/>
          <w:lang w:val="en-US" w:eastAsia="zh-CN"/>
        </w:rPr>
        <w:t>sidelink</w:t>
      </w:r>
      <w:proofErr w:type="spellEnd"/>
      <w:r>
        <w:rPr>
          <w:rFonts w:eastAsiaTheme="minorEastAsia" w:hint="eastAsia"/>
          <w:lang w:val="en-US" w:eastAsia="zh-CN"/>
        </w:rPr>
        <w:t xml:space="preserve"> communication between BL UE and Relay UE should also be restricted to 1.4MHz or 180KHz. In order to </w:t>
      </w:r>
      <w:r w:rsidR="00FA74AE">
        <w:rPr>
          <w:rFonts w:eastAsiaTheme="minorEastAsia" w:hint="eastAsia"/>
          <w:lang w:val="en-US" w:eastAsia="zh-CN"/>
        </w:rPr>
        <w:t xml:space="preserve">support the </w:t>
      </w:r>
      <w:r w:rsidR="00757E6B">
        <w:rPr>
          <w:rFonts w:eastAsiaTheme="minorEastAsia"/>
          <w:lang w:val="en-US" w:eastAsia="zh-CN"/>
        </w:rPr>
        <w:t>bandwidth</w:t>
      </w:r>
      <w:r w:rsidR="00757E6B">
        <w:rPr>
          <w:rFonts w:eastAsiaTheme="minorEastAsia" w:hint="eastAsia"/>
          <w:lang w:val="en-US" w:eastAsia="zh-CN"/>
        </w:rPr>
        <w:t xml:space="preserve"> limited </w:t>
      </w:r>
      <w:proofErr w:type="spellStart"/>
      <w:r w:rsidR="00757E6B">
        <w:rPr>
          <w:rFonts w:eastAsiaTheme="minorEastAsia" w:hint="eastAsia"/>
          <w:lang w:val="en-US" w:eastAsia="zh-CN"/>
        </w:rPr>
        <w:t>sidelink</w:t>
      </w:r>
      <w:proofErr w:type="spellEnd"/>
      <w:r w:rsidR="00EA5173">
        <w:rPr>
          <w:rFonts w:eastAsiaTheme="minorEastAsia" w:hint="eastAsia"/>
          <w:lang w:val="en-US" w:eastAsia="zh-CN"/>
        </w:rPr>
        <w:t xml:space="preserve"> for BL UE</w:t>
      </w:r>
      <w:r>
        <w:rPr>
          <w:rFonts w:eastAsiaTheme="minorEastAsia" w:hint="eastAsia"/>
          <w:lang w:val="en-US" w:eastAsia="zh-CN"/>
        </w:rPr>
        <w:t xml:space="preserve">, </w:t>
      </w:r>
      <w:r w:rsidR="00EA5173">
        <w:rPr>
          <w:rFonts w:eastAsiaTheme="minorEastAsia" w:hint="eastAsia"/>
          <w:lang w:val="en-US" w:eastAsia="zh-CN"/>
        </w:rPr>
        <w:t>three issues are identified, such as</w:t>
      </w:r>
      <w:r>
        <w:rPr>
          <w:rFonts w:eastAsiaTheme="minorEastAsia" w:hint="eastAsia"/>
          <w:lang w:val="en-US" w:eastAsia="zh-CN"/>
        </w:rPr>
        <w:t xml:space="preserve"> bandwidth limited </w:t>
      </w:r>
      <w:proofErr w:type="spellStart"/>
      <w:r>
        <w:rPr>
          <w:rFonts w:eastAsiaTheme="minorEastAsia" w:hint="eastAsia"/>
          <w:lang w:val="en-US" w:eastAsia="zh-CN"/>
        </w:rPr>
        <w:t>sidelink</w:t>
      </w:r>
      <w:proofErr w:type="spellEnd"/>
      <w:r>
        <w:rPr>
          <w:rFonts w:eastAsiaTheme="minorEastAsia" w:hint="eastAsia"/>
          <w:lang w:val="en-US" w:eastAsia="zh-CN"/>
        </w:rPr>
        <w:t xml:space="preserve"> resource pool, </w:t>
      </w:r>
      <w:r w:rsidR="00EA5173">
        <w:rPr>
          <w:rFonts w:eastAsiaTheme="minorEastAsia" w:hint="eastAsia"/>
          <w:lang w:val="en-US" w:eastAsia="zh-CN"/>
        </w:rPr>
        <w:t xml:space="preserve">bandwidth limited </w:t>
      </w:r>
      <w:proofErr w:type="spellStart"/>
      <w:r w:rsidR="004B6789">
        <w:rPr>
          <w:rFonts w:eastAsiaTheme="minorEastAsia" w:hint="eastAsia"/>
          <w:lang w:val="en-US" w:eastAsia="zh-CN"/>
        </w:rPr>
        <w:t>sidelink</w:t>
      </w:r>
      <w:proofErr w:type="spellEnd"/>
      <w:r w:rsidR="004B6789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resource allocation</w:t>
      </w:r>
      <w:r w:rsidR="00EA5173">
        <w:rPr>
          <w:rFonts w:eastAsiaTheme="minorEastAsia" w:hint="eastAsia"/>
          <w:lang w:val="en-US" w:eastAsia="zh-CN"/>
        </w:rPr>
        <w:t xml:space="preserve"> and bandwidth limited </w:t>
      </w:r>
      <w:proofErr w:type="spellStart"/>
      <w:r w:rsidR="00EA5173">
        <w:rPr>
          <w:rFonts w:eastAsiaTheme="minorEastAsia" w:hint="eastAsia"/>
          <w:lang w:val="en-US" w:eastAsia="zh-CN"/>
        </w:rPr>
        <w:t>sidelink</w:t>
      </w:r>
      <w:proofErr w:type="spellEnd"/>
      <w:r w:rsidR="00EA5173">
        <w:rPr>
          <w:rFonts w:eastAsiaTheme="minorEastAsia" w:hint="eastAsia"/>
          <w:lang w:val="en-US" w:eastAsia="zh-CN"/>
        </w:rPr>
        <w:t xml:space="preserve"> reception. </w:t>
      </w:r>
      <w:r>
        <w:rPr>
          <w:rFonts w:eastAsiaTheme="minorEastAsia" w:hint="eastAsia"/>
          <w:lang w:val="en-US" w:eastAsia="zh-CN"/>
        </w:rPr>
        <w:t>We will discuss them one by one</w:t>
      </w:r>
      <w:r w:rsidR="004617F0">
        <w:rPr>
          <w:rFonts w:eastAsiaTheme="minorEastAsia" w:hint="eastAsia"/>
          <w:lang w:val="en-US" w:eastAsia="zh-CN"/>
        </w:rPr>
        <w:t>.</w:t>
      </w:r>
    </w:p>
    <w:p w:rsidR="00FF3FB2" w:rsidRPr="00FF3FB2" w:rsidRDefault="00FF3FB2" w:rsidP="00202556">
      <w:pPr>
        <w:jc w:val="both"/>
        <w:rPr>
          <w:rFonts w:eastAsiaTheme="minorEastAsia"/>
          <w:b/>
          <w:i/>
          <w:lang w:val="en-US" w:eastAsia="zh-CN"/>
        </w:rPr>
      </w:pPr>
      <w:r w:rsidRPr="003E4268">
        <w:rPr>
          <w:rFonts w:eastAsiaTheme="minorEastAsia" w:hint="eastAsia"/>
          <w:b/>
          <w:i/>
          <w:lang w:val="en-US" w:eastAsia="zh-CN"/>
        </w:rPr>
        <w:lastRenderedPageBreak/>
        <w:t xml:space="preserve">Observation 1: In order to support the </w:t>
      </w:r>
      <w:r>
        <w:rPr>
          <w:rFonts w:eastAsiaTheme="minorEastAsia" w:hint="eastAsia"/>
          <w:b/>
          <w:i/>
          <w:lang w:val="en-US" w:eastAsia="zh-CN"/>
        </w:rPr>
        <w:t>BL (</w:t>
      </w:r>
      <w:r w:rsidRPr="003E4268">
        <w:rPr>
          <w:rFonts w:eastAsiaTheme="minorEastAsia" w:hint="eastAsia"/>
          <w:b/>
          <w:i/>
          <w:lang w:val="en-US" w:eastAsia="zh-CN"/>
        </w:rPr>
        <w:t>bandwidth restricted low complexity</w:t>
      </w:r>
      <w:r>
        <w:rPr>
          <w:rFonts w:eastAsiaTheme="minorEastAsia" w:hint="eastAsia"/>
          <w:b/>
          <w:i/>
          <w:lang w:val="en-US" w:eastAsia="zh-CN"/>
        </w:rPr>
        <w:t>)</w:t>
      </w:r>
      <w:r w:rsidRPr="003E4268">
        <w:rPr>
          <w:rFonts w:eastAsiaTheme="minorEastAsia" w:hint="eastAsia"/>
          <w:b/>
          <w:i/>
          <w:lang w:val="en-US" w:eastAsia="zh-CN"/>
        </w:rPr>
        <w:t xml:space="preserve"> UE, both the </w:t>
      </w:r>
      <w:proofErr w:type="spellStart"/>
      <w:r w:rsidRPr="003E4268">
        <w:rPr>
          <w:rFonts w:eastAsiaTheme="minorEastAsia" w:hint="eastAsia"/>
          <w:b/>
          <w:i/>
          <w:lang w:val="en-US" w:eastAsia="zh-CN"/>
        </w:rPr>
        <w:t>sidelink</w:t>
      </w:r>
      <w:proofErr w:type="spellEnd"/>
      <w:r w:rsidRPr="003E4268">
        <w:rPr>
          <w:rFonts w:eastAsiaTheme="minorEastAsia" w:hint="eastAsia"/>
          <w:b/>
          <w:i/>
          <w:lang w:val="en-US" w:eastAsia="zh-CN"/>
        </w:rPr>
        <w:t xml:space="preserve"> discovery and </w:t>
      </w:r>
      <w:proofErr w:type="spellStart"/>
      <w:r w:rsidRPr="003E4268">
        <w:rPr>
          <w:rFonts w:eastAsiaTheme="minorEastAsia" w:hint="eastAsia"/>
          <w:b/>
          <w:i/>
          <w:lang w:val="en-US" w:eastAsia="zh-CN"/>
        </w:rPr>
        <w:t>sidelink</w:t>
      </w:r>
      <w:proofErr w:type="spellEnd"/>
      <w:r w:rsidRPr="003E4268">
        <w:rPr>
          <w:rFonts w:eastAsiaTheme="minorEastAsia" w:hint="eastAsia"/>
          <w:b/>
          <w:i/>
          <w:lang w:val="en-US" w:eastAsia="zh-CN"/>
        </w:rPr>
        <w:t xml:space="preserve"> communication should </w:t>
      </w:r>
      <w:r w:rsidR="00C64EF4">
        <w:rPr>
          <w:rFonts w:eastAsiaTheme="minorEastAsia" w:hint="eastAsia"/>
          <w:b/>
          <w:i/>
          <w:lang w:val="en-US" w:eastAsia="zh-CN"/>
        </w:rPr>
        <w:t xml:space="preserve">be </w:t>
      </w:r>
      <w:r w:rsidRPr="003E4268">
        <w:rPr>
          <w:rFonts w:eastAsiaTheme="minorEastAsia" w:hint="eastAsia"/>
          <w:b/>
          <w:i/>
          <w:lang w:val="en-US" w:eastAsia="zh-CN"/>
        </w:rPr>
        <w:t>consider</w:t>
      </w:r>
      <w:r w:rsidR="00C64EF4">
        <w:rPr>
          <w:rFonts w:eastAsiaTheme="minorEastAsia" w:hint="eastAsia"/>
          <w:b/>
          <w:i/>
          <w:lang w:val="en-US" w:eastAsia="zh-CN"/>
        </w:rPr>
        <w:t>ed</w:t>
      </w:r>
      <w:r w:rsidRPr="003E4268">
        <w:rPr>
          <w:rFonts w:eastAsiaTheme="minorEastAsia" w:hint="eastAsia"/>
          <w:b/>
          <w:i/>
          <w:lang w:val="en-US" w:eastAsia="zh-CN"/>
        </w:rPr>
        <w:t xml:space="preserve"> </w:t>
      </w:r>
      <w:r w:rsidR="00C64EF4">
        <w:rPr>
          <w:rFonts w:eastAsiaTheme="minorEastAsia" w:hint="eastAsia"/>
          <w:b/>
          <w:i/>
          <w:lang w:val="en-US" w:eastAsia="zh-CN"/>
        </w:rPr>
        <w:t xml:space="preserve">to adapt to </w:t>
      </w:r>
      <w:r w:rsidRPr="003E4268">
        <w:rPr>
          <w:rFonts w:eastAsiaTheme="minorEastAsia" w:hint="eastAsia"/>
          <w:b/>
          <w:i/>
          <w:lang w:val="en-US" w:eastAsia="zh-CN"/>
        </w:rPr>
        <w:t xml:space="preserve">the bandwidth </w:t>
      </w:r>
      <w:r w:rsidRPr="003E4268">
        <w:rPr>
          <w:rFonts w:eastAsiaTheme="minorEastAsia"/>
          <w:b/>
          <w:i/>
          <w:lang w:val="en-US" w:eastAsia="zh-CN"/>
        </w:rPr>
        <w:t>limitation</w:t>
      </w:r>
      <w:r w:rsidRPr="003E4268">
        <w:rPr>
          <w:rFonts w:eastAsiaTheme="minorEastAsia" w:hint="eastAsia"/>
          <w:b/>
          <w:i/>
          <w:lang w:val="en-US" w:eastAsia="zh-CN"/>
        </w:rPr>
        <w:t xml:space="preserve"> in R14 feD2D.</w:t>
      </w:r>
    </w:p>
    <w:p w:rsidR="006D0270" w:rsidRDefault="009E18CA" w:rsidP="00FF3FB2">
      <w:pPr>
        <w:pStyle w:val="3"/>
        <w:ind w:right="200"/>
      </w:pPr>
      <w:r>
        <w:rPr>
          <w:rFonts w:hint="eastAsia"/>
        </w:rPr>
        <w:t xml:space="preserve">Bandwidth limited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resource pool</w:t>
      </w:r>
    </w:p>
    <w:p w:rsidR="009944AB" w:rsidRDefault="00BA0ABE" w:rsidP="000B0839">
      <w:pPr>
        <w:spacing w:beforeLines="50" w:afterLines="5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 xml:space="preserve">The first issue needs our attention </w:t>
      </w:r>
      <w:r w:rsidR="00EA6519">
        <w:rPr>
          <w:rFonts w:eastAsiaTheme="minorEastAsia" w:hint="eastAsia"/>
          <w:lang w:eastAsia="zh-CN"/>
        </w:rPr>
        <w:t xml:space="preserve">is </w:t>
      </w:r>
      <w:r>
        <w:rPr>
          <w:rFonts w:eastAsiaTheme="minorEastAsia" w:hint="eastAsia"/>
          <w:lang w:eastAsia="zh-CN"/>
        </w:rPr>
        <w:t xml:space="preserve">how </w:t>
      </w:r>
      <w:r w:rsidR="00EA6519">
        <w:rPr>
          <w:rFonts w:eastAsiaTheme="minorEastAsia" w:hint="eastAsia"/>
          <w:lang w:eastAsia="zh-CN"/>
        </w:rPr>
        <w:t xml:space="preserve">to configure </w:t>
      </w:r>
      <w:r>
        <w:rPr>
          <w:rFonts w:eastAsiaTheme="minorEastAsia" w:hint="eastAsia"/>
          <w:lang w:eastAsia="zh-CN"/>
        </w:rPr>
        <w:t xml:space="preserve">the </w:t>
      </w:r>
      <w:proofErr w:type="spellStart"/>
      <w:r>
        <w:rPr>
          <w:rFonts w:eastAsiaTheme="minorEastAsia" w:hint="eastAsia"/>
          <w:lang w:eastAsia="zh-CN"/>
        </w:rPr>
        <w:t>s</w:t>
      </w:r>
      <w:r w:rsidR="004617F0" w:rsidRPr="00FF3FB2">
        <w:rPr>
          <w:rFonts w:eastAsiaTheme="minorEastAsia" w:hint="eastAsia"/>
        </w:rPr>
        <w:t>idelink</w:t>
      </w:r>
      <w:proofErr w:type="spellEnd"/>
      <w:r w:rsidR="004617F0" w:rsidRPr="00FF3FB2">
        <w:rPr>
          <w:rFonts w:eastAsiaTheme="minorEastAsia" w:hint="eastAsia"/>
        </w:rPr>
        <w:t xml:space="preserve"> </w:t>
      </w:r>
      <w:r w:rsidR="00EA6519">
        <w:rPr>
          <w:rFonts w:eastAsiaTheme="minorEastAsia" w:hint="eastAsia"/>
          <w:lang w:eastAsia="zh-CN"/>
        </w:rPr>
        <w:t xml:space="preserve">resource pool for </w:t>
      </w:r>
      <w:r>
        <w:rPr>
          <w:rFonts w:eastAsiaTheme="minorEastAsia" w:hint="eastAsia"/>
          <w:lang w:eastAsia="zh-CN"/>
        </w:rPr>
        <w:t>BL UE. As we know,</w:t>
      </w:r>
      <w:r w:rsidR="00FF58F0">
        <w:rPr>
          <w:rFonts w:eastAsiaTheme="minorEastAsia" w:hint="eastAsia"/>
          <w:lang w:eastAsia="zh-CN"/>
        </w:rPr>
        <w:t xml:space="preserve"> the </w:t>
      </w:r>
      <w:proofErr w:type="spellStart"/>
      <w:r w:rsidR="00EA6519">
        <w:rPr>
          <w:rFonts w:eastAsiaTheme="minorEastAsia" w:hint="eastAsia"/>
          <w:lang w:eastAsia="zh-CN"/>
        </w:rPr>
        <w:t>sidelink</w:t>
      </w:r>
      <w:proofErr w:type="spellEnd"/>
      <w:r w:rsidR="00EA6519">
        <w:rPr>
          <w:rFonts w:eastAsiaTheme="minorEastAsia" w:hint="eastAsia"/>
          <w:lang w:eastAsia="zh-CN"/>
        </w:rPr>
        <w:t xml:space="preserve"> </w:t>
      </w:r>
      <w:r w:rsidR="004617F0" w:rsidRPr="00FF3FB2">
        <w:rPr>
          <w:rFonts w:eastAsiaTheme="minorEastAsia" w:hint="eastAsia"/>
        </w:rPr>
        <w:t xml:space="preserve">reception is performed by UE monitoring the </w:t>
      </w:r>
      <w:proofErr w:type="spellStart"/>
      <w:r w:rsidR="004617F0" w:rsidRPr="00FF3FB2">
        <w:rPr>
          <w:rFonts w:eastAsiaTheme="minorEastAsia" w:hint="eastAsia"/>
        </w:rPr>
        <w:t>sidelink</w:t>
      </w:r>
      <w:proofErr w:type="spellEnd"/>
      <w:r w:rsidR="004617F0" w:rsidRPr="00FF3FB2">
        <w:rPr>
          <w:rFonts w:eastAsiaTheme="minorEastAsia" w:hint="eastAsia"/>
        </w:rPr>
        <w:t xml:space="preserve"> reception resource pool. And for the mode 2 resource allocation, the UE randomly select a </w:t>
      </w:r>
      <w:proofErr w:type="spellStart"/>
      <w:r w:rsidR="004617F0" w:rsidRPr="00FF3FB2">
        <w:rPr>
          <w:rFonts w:eastAsiaTheme="minorEastAsia" w:hint="eastAsia"/>
        </w:rPr>
        <w:t>sidelink</w:t>
      </w:r>
      <w:proofErr w:type="spellEnd"/>
      <w:r w:rsidR="004617F0" w:rsidRPr="00FF3FB2">
        <w:rPr>
          <w:rFonts w:eastAsiaTheme="minorEastAsia" w:hint="eastAsia"/>
        </w:rPr>
        <w:t xml:space="preserve"> transmission resource from the </w:t>
      </w:r>
      <w:proofErr w:type="spellStart"/>
      <w:r w:rsidR="004617F0" w:rsidRPr="00FF3FB2">
        <w:rPr>
          <w:rFonts w:eastAsiaTheme="minorEastAsia" w:hint="eastAsia"/>
        </w:rPr>
        <w:t>sidelink</w:t>
      </w:r>
      <w:proofErr w:type="spellEnd"/>
      <w:r w:rsidR="004617F0" w:rsidRPr="00FF3FB2">
        <w:rPr>
          <w:rFonts w:eastAsiaTheme="minorEastAsia" w:hint="eastAsia"/>
        </w:rPr>
        <w:t xml:space="preserve"> transmission resource pool. All these require the bandwidth limited resource pool configuration</w:t>
      </w:r>
      <w:r w:rsidR="00EA6519">
        <w:rPr>
          <w:rFonts w:eastAsiaTheme="minorEastAsia" w:hint="eastAsia"/>
          <w:lang w:eastAsia="zh-CN"/>
        </w:rPr>
        <w:t xml:space="preserve">. </w:t>
      </w:r>
      <w:r w:rsidR="005012E1" w:rsidRPr="00FF3FB2">
        <w:rPr>
          <w:rFonts w:eastAsiaTheme="minorEastAsia" w:hint="eastAsia"/>
          <w:lang w:val="en-US" w:eastAsia="zh-CN"/>
        </w:rPr>
        <w:t xml:space="preserve">In fact, the </w:t>
      </w:r>
      <w:proofErr w:type="spellStart"/>
      <w:r w:rsidR="005012E1" w:rsidRPr="00FF3FB2">
        <w:rPr>
          <w:rFonts w:eastAsiaTheme="minorEastAsia" w:hint="eastAsia"/>
          <w:lang w:val="en-US" w:eastAsia="zh-CN"/>
        </w:rPr>
        <w:t>sidelink</w:t>
      </w:r>
      <w:proofErr w:type="spellEnd"/>
      <w:r w:rsidR="005012E1" w:rsidRPr="00FF3FB2">
        <w:rPr>
          <w:rFonts w:eastAsiaTheme="minorEastAsia" w:hint="eastAsia"/>
          <w:lang w:val="en-US" w:eastAsia="zh-CN"/>
        </w:rPr>
        <w:t xml:space="preserve"> resource pool design specified in R12 could be scalable to different system bandwidth</w:t>
      </w:r>
      <w:r w:rsidR="004150F4" w:rsidRPr="00FF3FB2">
        <w:rPr>
          <w:rFonts w:eastAsiaTheme="minorEastAsia" w:hint="eastAsia"/>
          <w:lang w:val="en-US" w:eastAsia="zh-CN"/>
        </w:rPr>
        <w:t>s</w:t>
      </w:r>
      <w:r w:rsidR="005012E1" w:rsidRPr="00FF3FB2">
        <w:rPr>
          <w:rFonts w:eastAsiaTheme="minorEastAsia" w:hint="eastAsia"/>
          <w:lang w:val="en-US" w:eastAsia="zh-CN"/>
        </w:rPr>
        <w:t xml:space="preserve">. Figure 2 presents an </w:t>
      </w:r>
      <w:r w:rsidR="00EF0A9A">
        <w:rPr>
          <w:rFonts w:eastAsiaTheme="minorEastAsia" w:hint="eastAsia"/>
          <w:lang w:val="en-US" w:eastAsia="zh-CN"/>
        </w:rPr>
        <w:t xml:space="preserve">illustration of </w:t>
      </w:r>
      <w:proofErr w:type="spellStart"/>
      <w:r w:rsidR="005012E1" w:rsidRPr="00FF3FB2">
        <w:rPr>
          <w:rFonts w:eastAsiaTheme="minorEastAsia" w:hint="eastAsia"/>
          <w:lang w:val="en-US" w:eastAsia="zh-CN"/>
        </w:rPr>
        <w:t>sidelink</w:t>
      </w:r>
      <w:proofErr w:type="spellEnd"/>
      <w:r w:rsidR="005012E1" w:rsidRPr="00FF3FB2">
        <w:rPr>
          <w:rFonts w:eastAsiaTheme="minorEastAsia" w:hint="eastAsia"/>
          <w:lang w:val="en-US" w:eastAsia="zh-CN"/>
        </w:rPr>
        <w:t xml:space="preserve"> communication resource pool. </w:t>
      </w:r>
      <w:r w:rsidR="00607670" w:rsidRPr="00FF3FB2">
        <w:rPr>
          <w:rFonts w:eastAsiaTheme="minorEastAsia" w:hint="eastAsia"/>
          <w:lang w:val="en-US" w:eastAsia="zh-CN"/>
        </w:rPr>
        <w:t xml:space="preserve">The </w:t>
      </w:r>
      <w:r w:rsidR="00472BF9" w:rsidRPr="00FF3FB2">
        <w:rPr>
          <w:rFonts w:eastAsiaTheme="minorEastAsia" w:hint="eastAsia"/>
          <w:bCs/>
          <w:noProof/>
          <w:lang w:eastAsia="en-GB"/>
        </w:rPr>
        <w:t>subframe bitmap</w:t>
      </w:r>
      <w:r w:rsidR="00607670" w:rsidRPr="00FF3FB2">
        <w:rPr>
          <w:rFonts w:eastAsiaTheme="minorEastAsia" w:hint="eastAsia"/>
          <w:bCs/>
          <w:noProof/>
          <w:lang w:eastAsia="zh-CN"/>
        </w:rPr>
        <w:t xml:space="preserve">s for SC and SL data </w:t>
      </w:r>
      <w:r w:rsidR="00472BF9" w:rsidRPr="00FF3FB2">
        <w:rPr>
          <w:rFonts w:eastAsiaTheme="minorEastAsia" w:hint="eastAsia"/>
          <w:bCs/>
          <w:noProof/>
          <w:lang w:eastAsia="en-GB"/>
        </w:rPr>
        <w:t>indicat</w:t>
      </w:r>
      <w:r w:rsidR="00607670" w:rsidRPr="00FF3FB2">
        <w:rPr>
          <w:rFonts w:eastAsiaTheme="minorEastAsia" w:hint="eastAsia"/>
          <w:bCs/>
          <w:noProof/>
          <w:lang w:eastAsia="zh-CN"/>
        </w:rPr>
        <w:t>e the subframe</w:t>
      </w:r>
      <w:r w:rsidR="00472BF9" w:rsidRPr="00FF3FB2">
        <w:rPr>
          <w:rFonts w:eastAsiaTheme="minorEastAsia" w:hint="eastAsia"/>
          <w:bCs/>
          <w:noProof/>
          <w:lang w:eastAsia="en-GB"/>
        </w:rPr>
        <w:t xml:space="preserve"> </w:t>
      </w:r>
      <w:r w:rsidR="00472BF9" w:rsidRPr="00FF3FB2">
        <w:rPr>
          <w:rFonts w:eastAsiaTheme="minorEastAsia"/>
          <w:bCs/>
          <w:noProof/>
          <w:lang w:eastAsia="en-GB"/>
        </w:rPr>
        <w:t>resources used for sidelink</w:t>
      </w:r>
      <w:r w:rsidR="00472BF9" w:rsidRPr="00FF3FB2">
        <w:rPr>
          <w:rFonts w:eastAsiaTheme="minorEastAsia" w:hint="eastAsia"/>
          <w:bCs/>
          <w:noProof/>
          <w:lang w:eastAsia="en-GB"/>
        </w:rPr>
        <w:t>.</w:t>
      </w:r>
      <w:r w:rsidR="00472BF9" w:rsidRPr="00FF3FB2">
        <w:rPr>
          <w:rFonts w:eastAsiaTheme="minorEastAsia" w:hint="eastAsia"/>
          <w:bCs/>
          <w:noProof/>
          <w:lang w:eastAsia="zh-CN"/>
        </w:rPr>
        <w:t xml:space="preserve"> </w:t>
      </w:r>
      <w:r w:rsidR="00607670" w:rsidRPr="00FF3FB2">
        <w:rPr>
          <w:rFonts w:eastAsiaTheme="minorEastAsia" w:hint="eastAsia"/>
          <w:bCs/>
          <w:noProof/>
          <w:lang w:eastAsia="zh-CN"/>
        </w:rPr>
        <w:t xml:space="preserve">For a specific subframe with SL data resource, the sidelink communication </w:t>
      </w:r>
      <w:r w:rsidR="005012E1" w:rsidRPr="00FF3FB2">
        <w:rPr>
          <w:rFonts w:eastAsiaTheme="minorEastAsia" w:hint="eastAsia"/>
          <w:lang w:val="en-US" w:eastAsia="zh-CN"/>
        </w:rPr>
        <w:t xml:space="preserve">can occur on </w:t>
      </w:r>
      <w:r w:rsidR="005012E1" w:rsidRPr="00FF3FB2">
        <w:rPr>
          <w:rFonts w:eastAsiaTheme="minorEastAsia"/>
          <w:bCs/>
          <w:noProof/>
          <w:lang w:eastAsia="en-GB"/>
        </w:rPr>
        <w:t xml:space="preserve">PRB with index greater than or equal to </w:t>
      </w:r>
      <w:r w:rsidR="005012E1" w:rsidRPr="00FF3FB2">
        <w:rPr>
          <w:rFonts w:eastAsiaTheme="minorEastAsia"/>
          <w:bCs/>
          <w:i/>
          <w:noProof/>
          <w:lang w:eastAsia="en-GB"/>
        </w:rPr>
        <w:t>prbStart</w:t>
      </w:r>
      <w:r w:rsidR="005012E1" w:rsidRPr="00FF3FB2">
        <w:rPr>
          <w:rFonts w:eastAsiaTheme="minorEastAsia"/>
          <w:bCs/>
          <w:noProof/>
          <w:lang w:eastAsia="en-GB"/>
        </w:rPr>
        <w:t xml:space="preserve"> and less than </w:t>
      </w:r>
      <w:r w:rsidR="005012E1" w:rsidRPr="00FF3FB2">
        <w:rPr>
          <w:rFonts w:eastAsiaTheme="minorEastAsia"/>
          <w:bCs/>
          <w:i/>
          <w:noProof/>
          <w:lang w:eastAsia="en-GB"/>
        </w:rPr>
        <w:t>prbStart</w:t>
      </w:r>
      <w:r w:rsidR="005012E1" w:rsidRPr="00FF3FB2">
        <w:rPr>
          <w:rFonts w:eastAsiaTheme="minorEastAsia"/>
          <w:bCs/>
          <w:noProof/>
          <w:lang w:eastAsia="en-GB"/>
        </w:rPr>
        <w:t xml:space="preserve"> + </w:t>
      </w:r>
      <w:r w:rsidR="005012E1" w:rsidRPr="00FF3FB2">
        <w:rPr>
          <w:rFonts w:eastAsiaTheme="minorEastAsia"/>
          <w:bCs/>
          <w:i/>
          <w:noProof/>
          <w:lang w:eastAsia="en-GB"/>
        </w:rPr>
        <w:t>prbNum</w:t>
      </w:r>
      <w:r w:rsidR="005012E1" w:rsidRPr="00FF3FB2">
        <w:rPr>
          <w:rFonts w:eastAsiaTheme="minorEastAsia"/>
          <w:bCs/>
          <w:noProof/>
          <w:lang w:eastAsia="en-GB"/>
        </w:rPr>
        <w:t xml:space="preserve">, and on PRB with index greater than </w:t>
      </w:r>
      <w:r w:rsidR="005012E1" w:rsidRPr="00FF3FB2">
        <w:rPr>
          <w:rFonts w:eastAsiaTheme="minorEastAsia"/>
          <w:bCs/>
          <w:i/>
          <w:noProof/>
          <w:lang w:eastAsia="en-GB"/>
        </w:rPr>
        <w:t>prbEnd</w:t>
      </w:r>
      <w:r w:rsidR="005012E1" w:rsidRPr="00FF3FB2">
        <w:rPr>
          <w:rFonts w:eastAsiaTheme="minorEastAsia"/>
          <w:bCs/>
          <w:noProof/>
          <w:lang w:eastAsia="en-GB"/>
        </w:rPr>
        <w:t xml:space="preserve"> - </w:t>
      </w:r>
      <w:r w:rsidR="005012E1" w:rsidRPr="00FF3FB2">
        <w:rPr>
          <w:rFonts w:eastAsiaTheme="minorEastAsia"/>
          <w:bCs/>
          <w:i/>
          <w:noProof/>
          <w:lang w:eastAsia="en-GB"/>
        </w:rPr>
        <w:t>prbNum</w:t>
      </w:r>
      <w:r w:rsidR="005012E1" w:rsidRPr="00FF3FB2">
        <w:rPr>
          <w:rFonts w:eastAsiaTheme="minorEastAsia"/>
          <w:bCs/>
          <w:noProof/>
          <w:lang w:eastAsia="en-GB"/>
        </w:rPr>
        <w:t xml:space="preserve"> and less than or equal to </w:t>
      </w:r>
      <w:r w:rsidR="005012E1" w:rsidRPr="00FF3FB2">
        <w:rPr>
          <w:rFonts w:eastAsiaTheme="minorEastAsia"/>
          <w:bCs/>
          <w:i/>
          <w:noProof/>
          <w:lang w:eastAsia="en-GB"/>
        </w:rPr>
        <w:t>prbEnd</w:t>
      </w:r>
      <w:r w:rsidR="005012E1" w:rsidRPr="00FF3FB2">
        <w:rPr>
          <w:rFonts w:eastAsiaTheme="minorEastAsia"/>
          <w:bCs/>
          <w:noProof/>
          <w:lang w:eastAsia="en-GB"/>
        </w:rPr>
        <w:t>.</w:t>
      </w:r>
      <w:r w:rsidR="003E4268" w:rsidRPr="00FF3FB2">
        <w:rPr>
          <w:rFonts w:eastAsiaTheme="minorEastAsia" w:hint="eastAsia"/>
          <w:bCs/>
          <w:noProof/>
          <w:lang w:eastAsia="zh-CN"/>
        </w:rPr>
        <w:t xml:space="preserve"> The prbStart, prbEnd could range from 0~99 whereas the the prbNum could range between 1~100. </w:t>
      </w:r>
      <w:r w:rsidR="00BE681D" w:rsidRPr="00FF3FB2">
        <w:rPr>
          <w:rFonts w:eastAsiaTheme="minorEastAsia" w:hint="eastAsia"/>
          <w:bCs/>
          <w:noProof/>
          <w:lang w:eastAsia="zh-CN"/>
        </w:rPr>
        <w:t>Similar to the SL data resource</w:t>
      </w:r>
      <w:r w:rsidR="00607670" w:rsidRPr="00FF3FB2">
        <w:rPr>
          <w:rFonts w:eastAsiaTheme="minorEastAsia" w:hint="eastAsia"/>
          <w:bCs/>
          <w:noProof/>
          <w:lang w:eastAsia="zh-CN"/>
        </w:rPr>
        <w:t>s</w:t>
      </w:r>
      <w:r w:rsidR="00BE681D" w:rsidRPr="00FF3FB2">
        <w:rPr>
          <w:rFonts w:eastAsiaTheme="minorEastAsia" w:hint="eastAsia"/>
          <w:bCs/>
          <w:noProof/>
          <w:lang w:eastAsia="zh-CN"/>
        </w:rPr>
        <w:t>, the sidelink discovery and the SC resource share the same design</w:t>
      </w:r>
      <w:r w:rsidR="00607670" w:rsidRPr="00FF3FB2">
        <w:rPr>
          <w:rFonts w:eastAsiaTheme="minorEastAsia" w:hint="eastAsia"/>
          <w:bCs/>
          <w:noProof/>
          <w:lang w:eastAsia="zh-CN"/>
        </w:rPr>
        <w:t xml:space="preserve"> within </w:t>
      </w:r>
      <w:r w:rsidR="005C64EF" w:rsidRPr="00FF3FB2">
        <w:rPr>
          <w:rFonts w:eastAsiaTheme="minorEastAsia" w:hint="eastAsia"/>
          <w:bCs/>
          <w:noProof/>
          <w:lang w:eastAsia="zh-CN"/>
        </w:rPr>
        <w:t>a</w:t>
      </w:r>
      <w:r w:rsidR="00607670" w:rsidRPr="00FF3FB2">
        <w:rPr>
          <w:rFonts w:eastAsiaTheme="minorEastAsia" w:hint="eastAsia"/>
          <w:bCs/>
          <w:noProof/>
          <w:lang w:eastAsia="zh-CN"/>
        </w:rPr>
        <w:t xml:space="preserve"> subframe</w:t>
      </w:r>
      <w:r w:rsidR="00BE681D" w:rsidRPr="00FF3FB2">
        <w:rPr>
          <w:rFonts w:eastAsiaTheme="minorEastAsia" w:hint="eastAsia"/>
          <w:bCs/>
          <w:noProof/>
          <w:lang w:eastAsia="zh-CN"/>
        </w:rPr>
        <w:t xml:space="preserve">. </w:t>
      </w:r>
      <w:r w:rsidR="00607670" w:rsidRPr="00FF3FB2">
        <w:rPr>
          <w:rFonts w:eastAsiaTheme="minorEastAsia" w:hint="eastAsia"/>
          <w:bCs/>
          <w:noProof/>
          <w:lang w:eastAsia="zh-CN"/>
        </w:rPr>
        <w:t xml:space="preserve">As we can see, the sidelink resource </w:t>
      </w:r>
      <w:r w:rsidR="009966F1" w:rsidRPr="00FF3FB2">
        <w:rPr>
          <w:rFonts w:eastAsiaTheme="minorEastAsia" w:hint="eastAsia"/>
          <w:bCs/>
          <w:noProof/>
          <w:lang w:eastAsia="zh-CN"/>
        </w:rPr>
        <w:t>pool could</w:t>
      </w:r>
      <w:r w:rsidR="00607670" w:rsidRPr="00FF3FB2">
        <w:rPr>
          <w:rFonts w:eastAsiaTheme="minorEastAsia" w:hint="eastAsia"/>
          <w:bCs/>
          <w:noProof/>
          <w:lang w:eastAsia="zh-CN"/>
        </w:rPr>
        <w:t xml:space="preserve"> be </w:t>
      </w:r>
      <w:r w:rsidR="00EA49DA">
        <w:rPr>
          <w:rFonts w:eastAsiaTheme="minorEastAsia" w:hint="eastAsia"/>
          <w:bCs/>
          <w:noProof/>
          <w:lang w:eastAsia="zh-CN"/>
        </w:rPr>
        <w:t xml:space="preserve">flexibly </w:t>
      </w:r>
      <w:r w:rsidR="004150F4" w:rsidRPr="00FF3FB2">
        <w:rPr>
          <w:rFonts w:eastAsiaTheme="minorEastAsia" w:hint="eastAsia"/>
          <w:bCs/>
          <w:noProof/>
          <w:lang w:eastAsia="zh-CN"/>
        </w:rPr>
        <w:t>configured</w:t>
      </w:r>
      <w:r w:rsidR="00607670" w:rsidRPr="00FF3FB2">
        <w:rPr>
          <w:rFonts w:eastAsiaTheme="minorEastAsia" w:hint="eastAsia"/>
          <w:bCs/>
          <w:noProof/>
          <w:lang w:eastAsia="zh-CN"/>
        </w:rPr>
        <w:t xml:space="preserve"> </w:t>
      </w:r>
      <w:r w:rsidR="00C20081" w:rsidRPr="00FF3FB2">
        <w:rPr>
          <w:rFonts w:eastAsiaTheme="minorEastAsia" w:hint="eastAsia"/>
          <w:bCs/>
          <w:noProof/>
          <w:lang w:eastAsia="zh-CN"/>
        </w:rPr>
        <w:t xml:space="preserve">within narrowband </w:t>
      </w:r>
      <w:r w:rsidR="005C64EF" w:rsidRPr="00FF3FB2">
        <w:rPr>
          <w:rFonts w:eastAsiaTheme="minorEastAsia" w:hint="eastAsia"/>
          <w:bCs/>
          <w:noProof/>
          <w:lang w:eastAsia="zh-CN"/>
        </w:rPr>
        <w:t xml:space="preserve">to </w:t>
      </w:r>
      <w:r w:rsidR="004150F4" w:rsidRPr="00FF3FB2">
        <w:rPr>
          <w:rFonts w:eastAsiaTheme="minorEastAsia" w:hint="eastAsia"/>
          <w:bCs/>
          <w:noProof/>
          <w:lang w:eastAsia="zh-CN"/>
        </w:rPr>
        <w:t>support the</w:t>
      </w:r>
      <w:r w:rsidR="00607670" w:rsidRPr="00FF3FB2">
        <w:rPr>
          <w:rFonts w:eastAsiaTheme="minorEastAsia" w:hint="eastAsia"/>
          <w:bCs/>
          <w:noProof/>
          <w:lang w:eastAsia="zh-CN"/>
        </w:rPr>
        <w:t xml:space="preserve"> </w:t>
      </w:r>
      <w:r w:rsidR="00E656BE" w:rsidRPr="00FF3FB2">
        <w:rPr>
          <w:rFonts w:eastAsiaTheme="minorEastAsia" w:hint="eastAsia"/>
          <w:bCs/>
          <w:noProof/>
          <w:lang w:eastAsia="zh-CN"/>
        </w:rPr>
        <w:t>BL UE.</w:t>
      </w:r>
    </w:p>
    <w:p w:rsidR="00286BA7" w:rsidRDefault="00AA2BF8" w:rsidP="00A664E2">
      <w:pPr>
        <w:jc w:val="center"/>
        <w:rPr>
          <w:rFonts w:eastAsiaTheme="minorEastAsia"/>
          <w:lang w:eastAsia="zh-CN"/>
        </w:rPr>
      </w:pPr>
      <w:r>
        <w:object w:dxaOrig="13105" w:dyaOrig="6471">
          <v:shape id="_x0000_i1026" type="#_x0000_t75" style="width:359.05pt;height:177.2pt" o:ole="">
            <v:imagedata r:id="rId10" o:title=""/>
          </v:shape>
          <o:OLEObject Type="Embed" ProgID="Visio.Drawing.11" ShapeID="_x0000_i1026" DrawAspect="Content" ObjectID="_1524674662" r:id="rId11"/>
        </w:object>
      </w:r>
    </w:p>
    <w:p w:rsidR="00DE3557" w:rsidRDefault="00DE3557" w:rsidP="00A664E2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2 </w:t>
      </w:r>
      <w:r w:rsidR="00EF0A9A">
        <w:rPr>
          <w:rFonts w:eastAsiaTheme="minorEastAsia" w:hint="eastAsia"/>
          <w:lang w:eastAsia="zh-CN"/>
        </w:rPr>
        <w:t xml:space="preserve">Illustration of </w:t>
      </w:r>
      <w:proofErr w:type="spellStart"/>
      <w:r>
        <w:rPr>
          <w:rFonts w:eastAsiaTheme="minorEastAsia" w:hint="eastAsia"/>
          <w:lang w:eastAsia="zh-CN"/>
        </w:rPr>
        <w:t>sidelink</w:t>
      </w:r>
      <w:proofErr w:type="spellEnd"/>
      <w:r>
        <w:rPr>
          <w:rFonts w:eastAsiaTheme="minorEastAsia" w:hint="eastAsia"/>
          <w:lang w:eastAsia="zh-CN"/>
        </w:rPr>
        <w:t xml:space="preserve"> communication resource pool</w:t>
      </w:r>
    </w:p>
    <w:p w:rsidR="00FF3FB2" w:rsidRDefault="00FF3FB2" w:rsidP="00FF3FB2">
      <w:pPr>
        <w:jc w:val="both"/>
        <w:rPr>
          <w:rFonts w:eastAsiaTheme="minorEastAsia"/>
          <w:b/>
          <w:i/>
          <w:lang w:val="en-US" w:eastAsia="zh-CN"/>
        </w:rPr>
      </w:pPr>
      <w:r>
        <w:rPr>
          <w:rFonts w:eastAsiaTheme="minorEastAsia" w:hint="eastAsia"/>
          <w:b/>
          <w:i/>
          <w:lang w:val="en-US" w:eastAsia="zh-CN"/>
        </w:rPr>
        <w:t xml:space="preserve">Observation 2: The </w:t>
      </w:r>
      <w:proofErr w:type="spellStart"/>
      <w:r w:rsidR="00EA49DA">
        <w:rPr>
          <w:rFonts w:eastAsiaTheme="minorEastAsia" w:hint="eastAsia"/>
          <w:b/>
          <w:i/>
          <w:lang w:val="en-US" w:eastAsia="zh-CN"/>
        </w:rPr>
        <w:t>sidelink</w:t>
      </w:r>
      <w:proofErr w:type="spellEnd"/>
      <w:r w:rsidR="00EA49DA">
        <w:rPr>
          <w:rFonts w:eastAsiaTheme="minorEastAsia" w:hint="eastAsia"/>
          <w:b/>
          <w:i/>
          <w:lang w:val="en-US" w:eastAsia="zh-CN"/>
        </w:rPr>
        <w:t xml:space="preserve"> </w:t>
      </w:r>
      <w:r>
        <w:rPr>
          <w:rFonts w:eastAsiaTheme="minorEastAsia" w:hint="eastAsia"/>
          <w:b/>
          <w:i/>
          <w:lang w:val="en-US" w:eastAsia="zh-CN"/>
        </w:rPr>
        <w:t xml:space="preserve">resource pool design in R12 could be scalable to different bandwidths. </w:t>
      </w:r>
    </w:p>
    <w:p w:rsidR="00FF3FB2" w:rsidRPr="00FF3FB2" w:rsidRDefault="00FF3FB2" w:rsidP="00FF3FB2">
      <w:pPr>
        <w:jc w:val="both"/>
        <w:rPr>
          <w:rFonts w:eastAsiaTheme="minorEastAsia"/>
          <w:b/>
          <w:bCs/>
          <w:i/>
          <w:noProof/>
          <w:lang w:eastAsia="zh-CN"/>
        </w:rPr>
      </w:pPr>
      <w:r>
        <w:rPr>
          <w:rFonts w:eastAsiaTheme="minorEastAsia" w:hint="eastAsia"/>
          <w:b/>
          <w:i/>
          <w:lang w:val="en-US" w:eastAsia="zh-CN"/>
        </w:rPr>
        <w:t>Proposal 1: T</w:t>
      </w:r>
      <w:r w:rsidRPr="004150F4">
        <w:rPr>
          <w:rFonts w:eastAsiaTheme="minorEastAsia" w:hint="eastAsia"/>
          <w:b/>
          <w:bCs/>
          <w:i/>
          <w:noProof/>
          <w:lang w:eastAsia="zh-CN"/>
        </w:rPr>
        <w:t>he sidelink discovery and communication resource pool could be configured within a narrowband to support the BL UE.</w:t>
      </w:r>
    </w:p>
    <w:p w:rsidR="006D0270" w:rsidRDefault="004D3796" w:rsidP="00FF3FB2">
      <w:pPr>
        <w:pStyle w:val="3"/>
        <w:ind w:right="200"/>
      </w:pPr>
      <w:r>
        <w:rPr>
          <w:rFonts w:eastAsiaTheme="minorEastAsia" w:hint="eastAsia"/>
          <w:lang w:eastAsia="zh-CN"/>
        </w:rPr>
        <w:t xml:space="preserve">Bandwidth limited </w:t>
      </w:r>
      <w:proofErr w:type="spellStart"/>
      <w:r>
        <w:rPr>
          <w:rFonts w:eastAsiaTheme="minorEastAsia" w:hint="eastAsia"/>
          <w:lang w:eastAsia="zh-CN"/>
        </w:rPr>
        <w:t>s</w:t>
      </w:r>
      <w:r w:rsidR="00432E8E">
        <w:rPr>
          <w:rFonts w:hint="eastAsia"/>
        </w:rPr>
        <w:t>idelink</w:t>
      </w:r>
      <w:proofErr w:type="spellEnd"/>
      <w:r w:rsidR="00432E8E">
        <w:rPr>
          <w:rFonts w:hint="eastAsia"/>
        </w:rPr>
        <w:t xml:space="preserve"> resource allocation</w:t>
      </w:r>
    </w:p>
    <w:p w:rsidR="00A3205E" w:rsidRPr="00FF3FB2" w:rsidRDefault="007E3482" w:rsidP="000B0839">
      <w:pPr>
        <w:spacing w:beforeLines="50"/>
        <w:jc w:val="both"/>
        <w:rPr>
          <w:rFonts w:eastAsiaTheme="minorEastAsia"/>
        </w:rPr>
      </w:pPr>
      <w:r w:rsidRPr="00FF3FB2">
        <w:rPr>
          <w:rFonts w:eastAsiaTheme="minorEastAsia" w:hint="eastAsia"/>
        </w:rPr>
        <w:t xml:space="preserve">For the R13 </w:t>
      </w:r>
      <w:proofErr w:type="spellStart"/>
      <w:r w:rsidRPr="00FF3FB2">
        <w:rPr>
          <w:rFonts w:eastAsiaTheme="minorEastAsia" w:hint="eastAsia"/>
        </w:rPr>
        <w:t>eMTC</w:t>
      </w:r>
      <w:proofErr w:type="spellEnd"/>
      <w:r w:rsidRPr="00FF3FB2">
        <w:rPr>
          <w:rFonts w:eastAsiaTheme="minorEastAsia" w:hint="eastAsia"/>
        </w:rPr>
        <w:t xml:space="preserve"> UE, </w:t>
      </w:r>
      <w:proofErr w:type="spellStart"/>
      <w:r w:rsidR="005020C5" w:rsidRPr="00FF3FB2">
        <w:rPr>
          <w:rFonts w:eastAsiaTheme="minorEastAsia" w:hint="eastAsia"/>
        </w:rPr>
        <w:t>eNB</w:t>
      </w:r>
      <w:proofErr w:type="spellEnd"/>
      <w:r w:rsidR="005020C5" w:rsidRPr="00FF3FB2">
        <w:rPr>
          <w:rFonts w:eastAsiaTheme="minorEastAsia" w:hint="eastAsia"/>
        </w:rPr>
        <w:t xml:space="preserve"> </w:t>
      </w:r>
      <w:r w:rsidR="00034BD1">
        <w:rPr>
          <w:rFonts w:eastAsiaTheme="minorEastAsia" w:hint="eastAsia"/>
          <w:lang w:eastAsia="zh-CN"/>
        </w:rPr>
        <w:t xml:space="preserve">may </w:t>
      </w:r>
      <w:r w:rsidR="005020C5" w:rsidRPr="00FF3FB2">
        <w:rPr>
          <w:rFonts w:eastAsiaTheme="minorEastAsia" w:hint="eastAsia"/>
        </w:rPr>
        <w:t xml:space="preserve">schedule the </w:t>
      </w:r>
      <w:proofErr w:type="spellStart"/>
      <w:r w:rsidR="005020C5" w:rsidRPr="00FF3FB2">
        <w:rPr>
          <w:rFonts w:eastAsiaTheme="minorEastAsia" w:hint="eastAsia"/>
        </w:rPr>
        <w:t>Uu</w:t>
      </w:r>
      <w:proofErr w:type="spellEnd"/>
      <w:r w:rsidR="005020C5" w:rsidRPr="00FF3FB2">
        <w:rPr>
          <w:rFonts w:eastAsiaTheme="minorEastAsia" w:hint="eastAsia"/>
        </w:rPr>
        <w:t xml:space="preserve"> resource </w:t>
      </w:r>
      <w:r w:rsidR="00285E82" w:rsidRPr="00FF3FB2">
        <w:rPr>
          <w:rFonts w:eastAsiaTheme="minorEastAsia" w:hint="eastAsia"/>
        </w:rPr>
        <w:t>within</w:t>
      </w:r>
      <w:r w:rsidR="005020C5" w:rsidRPr="00FF3FB2">
        <w:rPr>
          <w:rFonts w:eastAsiaTheme="minorEastAsia" w:hint="eastAsia"/>
        </w:rPr>
        <w:t xml:space="preserve"> </w:t>
      </w:r>
      <w:r w:rsidR="00285E82" w:rsidRPr="00FF3FB2">
        <w:rPr>
          <w:rFonts w:eastAsiaTheme="minorEastAsia" w:hint="eastAsia"/>
        </w:rPr>
        <w:t xml:space="preserve">a </w:t>
      </w:r>
      <w:r w:rsidR="005020C5" w:rsidRPr="00FF3FB2">
        <w:rPr>
          <w:rFonts w:eastAsiaTheme="minorEastAsia" w:hint="eastAsia"/>
        </w:rPr>
        <w:t xml:space="preserve">narrowband </w:t>
      </w:r>
      <w:r w:rsidR="00034BD1">
        <w:rPr>
          <w:rFonts w:eastAsiaTheme="minorEastAsia" w:hint="eastAsia"/>
          <w:lang w:eastAsia="zh-CN"/>
        </w:rPr>
        <w:t xml:space="preserve">for it </w:t>
      </w:r>
      <w:r w:rsidR="00285E82" w:rsidRPr="00FF3FB2">
        <w:rPr>
          <w:rFonts w:eastAsiaTheme="minorEastAsia" w:hint="eastAsia"/>
        </w:rPr>
        <w:t xml:space="preserve">on </w:t>
      </w:r>
      <w:r w:rsidR="005020C5" w:rsidRPr="00FF3FB2">
        <w:rPr>
          <w:rFonts w:eastAsiaTheme="minorEastAsia" w:hint="eastAsia"/>
        </w:rPr>
        <w:t xml:space="preserve">a given subframe. </w:t>
      </w:r>
      <w:r w:rsidR="00285E82" w:rsidRPr="00FF3FB2">
        <w:rPr>
          <w:rFonts w:eastAsiaTheme="minorEastAsia" w:hint="eastAsia"/>
        </w:rPr>
        <w:t xml:space="preserve">However, </w:t>
      </w:r>
      <w:r w:rsidR="005020C5" w:rsidRPr="00FF3FB2">
        <w:rPr>
          <w:rFonts w:eastAsiaTheme="minorEastAsia" w:hint="eastAsia"/>
        </w:rPr>
        <w:t xml:space="preserve">the </w:t>
      </w:r>
      <w:proofErr w:type="spellStart"/>
      <w:r w:rsidR="005020C5" w:rsidRPr="00FF3FB2">
        <w:rPr>
          <w:rFonts w:eastAsiaTheme="minorEastAsia" w:hint="eastAsia"/>
        </w:rPr>
        <w:t>narrowband</w:t>
      </w:r>
      <w:r w:rsidR="00285E82" w:rsidRPr="00FF3FB2">
        <w:rPr>
          <w:rFonts w:eastAsiaTheme="minorEastAsia" w:hint="eastAsia"/>
        </w:rPr>
        <w:t>s</w:t>
      </w:r>
      <w:proofErr w:type="spellEnd"/>
      <w:r w:rsidR="005020C5" w:rsidRPr="00FF3FB2">
        <w:rPr>
          <w:rFonts w:eastAsiaTheme="minorEastAsia" w:hint="eastAsia"/>
        </w:rPr>
        <w:t xml:space="preserve"> of the </w:t>
      </w:r>
      <w:proofErr w:type="spellStart"/>
      <w:r w:rsidR="005020C5" w:rsidRPr="00FF3FB2">
        <w:rPr>
          <w:rFonts w:eastAsiaTheme="minorEastAsia" w:hint="eastAsia"/>
        </w:rPr>
        <w:t>Uu</w:t>
      </w:r>
      <w:proofErr w:type="spellEnd"/>
      <w:r w:rsidR="005020C5" w:rsidRPr="00FF3FB2">
        <w:rPr>
          <w:rFonts w:eastAsiaTheme="minorEastAsia" w:hint="eastAsia"/>
        </w:rPr>
        <w:t xml:space="preserve"> resource allocated to </w:t>
      </w:r>
      <w:proofErr w:type="spellStart"/>
      <w:r w:rsidR="005020C5" w:rsidRPr="00FF3FB2">
        <w:rPr>
          <w:rFonts w:eastAsiaTheme="minorEastAsia" w:hint="eastAsia"/>
        </w:rPr>
        <w:t>eMTC</w:t>
      </w:r>
      <w:proofErr w:type="spellEnd"/>
      <w:r w:rsidR="005020C5" w:rsidRPr="00FF3FB2">
        <w:rPr>
          <w:rFonts w:eastAsiaTheme="minorEastAsia" w:hint="eastAsia"/>
        </w:rPr>
        <w:t xml:space="preserve"> UE may change </w:t>
      </w:r>
      <w:r w:rsidR="00391DA1">
        <w:rPr>
          <w:rFonts w:eastAsiaTheme="minorEastAsia" w:hint="eastAsia"/>
          <w:lang w:eastAsia="zh-CN"/>
        </w:rPr>
        <w:t>over</w:t>
      </w:r>
      <w:r w:rsidR="00285E82" w:rsidRPr="00FF3FB2">
        <w:rPr>
          <w:rFonts w:eastAsiaTheme="minorEastAsia" w:hint="eastAsia"/>
        </w:rPr>
        <w:t xml:space="preserve"> </w:t>
      </w:r>
      <w:proofErr w:type="spellStart"/>
      <w:r w:rsidR="00285E82" w:rsidRPr="00FF3FB2">
        <w:rPr>
          <w:rFonts w:eastAsiaTheme="minorEastAsia" w:hint="eastAsia"/>
        </w:rPr>
        <w:t>subframes</w:t>
      </w:r>
      <w:proofErr w:type="spellEnd"/>
      <w:r w:rsidR="00375839" w:rsidRPr="00FF3FB2">
        <w:rPr>
          <w:rFonts w:eastAsiaTheme="minorEastAsia" w:hint="eastAsia"/>
        </w:rPr>
        <w:t xml:space="preserve">. </w:t>
      </w:r>
      <w:r w:rsidR="008D402E" w:rsidRPr="00FF3FB2">
        <w:rPr>
          <w:rFonts w:eastAsiaTheme="minorEastAsia" w:hint="eastAsia"/>
        </w:rPr>
        <w:t xml:space="preserve">When it comes to the </w:t>
      </w:r>
      <w:proofErr w:type="spellStart"/>
      <w:r w:rsidR="00FD0CB3" w:rsidRPr="00FF3FB2">
        <w:rPr>
          <w:rFonts w:eastAsiaTheme="minorEastAsia" w:hint="eastAsia"/>
        </w:rPr>
        <w:t>sidelink</w:t>
      </w:r>
      <w:proofErr w:type="spellEnd"/>
      <w:r w:rsidR="00FD0CB3" w:rsidRPr="00FF3FB2">
        <w:rPr>
          <w:rFonts w:eastAsiaTheme="minorEastAsia" w:hint="eastAsia"/>
        </w:rPr>
        <w:t xml:space="preserve"> </w:t>
      </w:r>
      <w:r w:rsidR="000B7119">
        <w:rPr>
          <w:rFonts w:eastAsiaTheme="minorEastAsia" w:hint="eastAsia"/>
          <w:lang w:eastAsia="zh-CN"/>
        </w:rPr>
        <w:t>resource allocation</w:t>
      </w:r>
      <w:r w:rsidR="00FD0CB3" w:rsidRPr="00FF3FB2">
        <w:rPr>
          <w:rFonts w:eastAsiaTheme="minorEastAsia" w:hint="eastAsia"/>
        </w:rPr>
        <w:t xml:space="preserve">, it seems that the </w:t>
      </w:r>
      <w:r w:rsidR="006C5900" w:rsidRPr="00FF3FB2">
        <w:rPr>
          <w:rFonts w:eastAsiaTheme="minorEastAsia" w:hint="eastAsia"/>
        </w:rPr>
        <w:t xml:space="preserve">narrowband </w:t>
      </w:r>
      <w:r w:rsidR="00A75451" w:rsidRPr="00FF3FB2">
        <w:rPr>
          <w:rFonts w:eastAsiaTheme="minorEastAsia" w:hint="eastAsia"/>
        </w:rPr>
        <w:t xml:space="preserve">used for </w:t>
      </w:r>
      <w:proofErr w:type="spellStart"/>
      <w:r w:rsidR="00A75451" w:rsidRPr="00FF3FB2">
        <w:rPr>
          <w:rFonts w:eastAsiaTheme="minorEastAsia" w:hint="eastAsia"/>
        </w:rPr>
        <w:t>sidelink</w:t>
      </w:r>
      <w:proofErr w:type="spellEnd"/>
      <w:r w:rsidR="00A75451" w:rsidRPr="00FF3FB2">
        <w:rPr>
          <w:rFonts w:eastAsiaTheme="minorEastAsia" w:hint="eastAsia"/>
        </w:rPr>
        <w:t xml:space="preserve"> tran</w:t>
      </w:r>
      <w:r w:rsidR="00285E82" w:rsidRPr="00FF3FB2">
        <w:rPr>
          <w:rFonts w:eastAsiaTheme="minorEastAsia" w:hint="eastAsia"/>
        </w:rPr>
        <w:t xml:space="preserve">smission could </w:t>
      </w:r>
      <w:r w:rsidR="005B3665" w:rsidRPr="00FF3FB2">
        <w:rPr>
          <w:rFonts w:eastAsiaTheme="minorEastAsia" w:hint="eastAsia"/>
        </w:rPr>
        <w:t>also change</w:t>
      </w:r>
      <w:r w:rsidR="00285E82" w:rsidRPr="00FF3FB2">
        <w:rPr>
          <w:rFonts w:eastAsiaTheme="minorEastAsia" w:hint="eastAsia"/>
        </w:rPr>
        <w:t xml:space="preserve"> </w:t>
      </w:r>
      <w:r w:rsidR="00034BD1">
        <w:rPr>
          <w:rFonts w:eastAsiaTheme="minorEastAsia" w:hint="eastAsia"/>
          <w:lang w:eastAsia="zh-CN"/>
        </w:rPr>
        <w:t>over</w:t>
      </w:r>
      <w:r w:rsidR="00A767F4" w:rsidRPr="00FF3FB2">
        <w:rPr>
          <w:rFonts w:eastAsiaTheme="minorEastAsia" w:hint="eastAsia"/>
        </w:rPr>
        <w:t xml:space="preserve"> </w:t>
      </w:r>
      <w:proofErr w:type="spellStart"/>
      <w:r w:rsidR="000B7119">
        <w:rPr>
          <w:rFonts w:eastAsiaTheme="minorEastAsia" w:hint="eastAsia"/>
          <w:lang w:eastAsia="zh-CN"/>
        </w:rPr>
        <w:t>subframes</w:t>
      </w:r>
      <w:proofErr w:type="spellEnd"/>
      <w:r w:rsidR="00285E82" w:rsidRPr="00FF3FB2">
        <w:rPr>
          <w:rFonts w:eastAsiaTheme="minorEastAsia" w:hint="eastAsia"/>
        </w:rPr>
        <w:t xml:space="preserve">. </w:t>
      </w:r>
    </w:p>
    <w:p w:rsidR="009944AB" w:rsidRDefault="007D50AB" w:rsidP="000B0839">
      <w:pPr>
        <w:spacing w:beforeLines="50"/>
        <w:jc w:val="both"/>
        <w:rPr>
          <w:rFonts w:eastAsiaTheme="minorEastAsia"/>
        </w:rPr>
      </w:pPr>
      <w:r w:rsidRPr="00FF3FB2">
        <w:rPr>
          <w:rFonts w:eastAsiaTheme="minorEastAsia" w:hint="eastAsia"/>
        </w:rPr>
        <w:t xml:space="preserve">For the mode 1 resource allocation, upon receiving the SL BSR from </w:t>
      </w:r>
      <w:proofErr w:type="spellStart"/>
      <w:r w:rsidR="007D552F" w:rsidRPr="00FF3FB2">
        <w:rPr>
          <w:rFonts w:eastAsiaTheme="minorEastAsia" w:hint="eastAsia"/>
        </w:rPr>
        <w:t>eMTC</w:t>
      </w:r>
      <w:proofErr w:type="spellEnd"/>
      <w:r w:rsidRPr="00FF3FB2">
        <w:rPr>
          <w:rFonts w:eastAsiaTheme="minorEastAsia" w:hint="eastAsia"/>
        </w:rPr>
        <w:t xml:space="preserve"> UE, the </w:t>
      </w:r>
      <w:proofErr w:type="spellStart"/>
      <w:r w:rsidRPr="00FF3FB2">
        <w:rPr>
          <w:rFonts w:eastAsiaTheme="minorEastAsia" w:hint="eastAsia"/>
        </w:rPr>
        <w:t>eNB</w:t>
      </w:r>
      <w:proofErr w:type="spellEnd"/>
      <w:r w:rsidRPr="00FF3FB2">
        <w:rPr>
          <w:rFonts w:eastAsiaTheme="minorEastAsia" w:hint="eastAsia"/>
        </w:rPr>
        <w:t xml:space="preserve"> may first decides which narrowband shall be used and then which </w:t>
      </w:r>
      <w:proofErr w:type="spellStart"/>
      <w:r w:rsidRPr="00FF3FB2">
        <w:rPr>
          <w:rFonts w:eastAsiaTheme="minorEastAsia" w:hint="eastAsia"/>
        </w:rPr>
        <w:t>sidelink</w:t>
      </w:r>
      <w:proofErr w:type="spellEnd"/>
      <w:r w:rsidRPr="00FF3FB2">
        <w:rPr>
          <w:rFonts w:eastAsiaTheme="minorEastAsia" w:hint="eastAsia"/>
        </w:rPr>
        <w:t xml:space="preserve"> resource on this narrowband shall be allocated. Subsequently t</w:t>
      </w:r>
      <w:r w:rsidR="005B3665" w:rsidRPr="00FF3FB2">
        <w:rPr>
          <w:rFonts w:eastAsiaTheme="minorEastAsia" w:hint="eastAsia"/>
        </w:rPr>
        <w:t>he</w:t>
      </w:r>
      <w:r w:rsidRPr="00FF3FB2">
        <w:rPr>
          <w:rFonts w:eastAsiaTheme="minorEastAsia" w:hint="eastAsia"/>
        </w:rPr>
        <w:t xml:space="preserve"> </w:t>
      </w:r>
      <w:proofErr w:type="spellStart"/>
      <w:r w:rsidR="007D552F" w:rsidRPr="00FF3FB2">
        <w:rPr>
          <w:rFonts w:eastAsiaTheme="minorEastAsia" w:hint="eastAsia"/>
        </w:rPr>
        <w:t>eMTC</w:t>
      </w:r>
      <w:proofErr w:type="spellEnd"/>
      <w:r w:rsidRPr="00FF3FB2">
        <w:rPr>
          <w:rFonts w:eastAsiaTheme="minorEastAsia" w:hint="eastAsia"/>
        </w:rPr>
        <w:t xml:space="preserve"> UE use</w:t>
      </w:r>
      <w:r w:rsidR="005B3665" w:rsidRPr="00FF3FB2">
        <w:rPr>
          <w:rFonts w:eastAsiaTheme="minorEastAsia" w:hint="eastAsia"/>
        </w:rPr>
        <w:t>s</w:t>
      </w:r>
      <w:r w:rsidRPr="00FF3FB2">
        <w:rPr>
          <w:rFonts w:eastAsiaTheme="minorEastAsia" w:hint="eastAsia"/>
        </w:rPr>
        <w:t xml:space="preserve"> the allocated </w:t>
      </w:r>
      <w:proofErr w:type="spellStart"/>
      <w:r w:rsidR="005B3665" w:rsidRPr="00FF3FB2">
        <w:rPr>
          <w:rFonts w:eastAsiaTheme="minorEastAsia" w:hint="eastAsia"/>
        </w:rPr>
        <w:t>sidelink</w:t>
      </w:r>
      <w:proofErr w:type="spellEnd"/>
      <w:r w:rsidR="005B3665" w:rsidRPr="00FF3FB2">
        <w:rPr>
          <w:rFonts w:eastAsiaTheme="minorEastAsia" w:hint="eastAsia"/>
        </w:rPr>
        <w:t xml:space="preserve"> </w:t>
      </w:r>
      <w:r w:rsidRPr="00FF3FB2">
        <w:rPr>
          <w:rFonts w:eastAsiaTheme="minorEastAsia" w:hint="eastAsia"/>
        </w:rPr>
        <w:t xml:space="preserve">resource </w:t>
      </w:r>
      <w:r w:rsidR="005B3665" w:rsidRPr="00FF3FB2">
        <w:rPr>
          <w:rFonts w:eastAsiaTheme="minorEastAsia" w:hint="eastAsia"/>
        </w:rPr>
        <w:t xml:space="preserve">within a narrowband for its </w:t>
      </w:r>
      <w:proofErr w:type="spellStart"/>
      <w:r w:rsidR="005B3665" w:rsidRPr="00FF3FB2">
        <w:rPr>
          <w:rFonts w:eastAsiaTheme="minorEastAsia" w:hint="eastAsia"/>
        </w:rPr>
        <w:t>sidelink</w:t>
      </w:r>
      <w:proofErr w:type="spellEnd"/>
      <w:r w:rsidR="005B3665" w:rsidRPr="00FF3FB2">
        <w:rPr>
          <w:rFonts w:eastAsiaTheme="minorEastAsia" w:hint="eastAsia"/>
        </w:rPr>
        <w:t xml:space="preserve"> transmission. </w:t>
      </w:r>
      <w:r w:rsidR="00753E8B" w:rsidRPr="00FF3FB2">
        <w:rPr>
          <w:rFonts w:eastAsiaTheme="minorEastAsia" w:hint="eastAsia"/>
        </w:rPr>
        <w:t xml:space="preserve">Alternatively, the narrowband used for the </w:t>
      </w:r>
      <w:proofErr w:type="spellStart"/>
      <w:r w:rsidR="00753E8B" w:rsidRPr="00FF3FB2">
        <w:rPr>
          <w:rFonts w:eastAsiaTheme="minorEastAsia" w:hint="eastAsia"/>
        </w:rPr>
        <w:t>sidelink</w:t>
      </w:r>
      <w:proofErr w:type="spellEnd"/>
      <w:r w:rsidR="00753E8B" w:rsidRPr="00FF3FB2">
        <w:rPr>
          <w:rFonts w:eastAsiaTheme="minorEastAsia" w:hint="eastAsia"/>
        </w:rPr>
        <w:t xml:space="preserve"> transmission could also be fixed for the sake of simplicity. </w:t>
      </w:r>
    </w:p>
    <w:p w:rsidR="009944AB" w:rsidRDefault="00A3205E" w:rsidP="000B0839">
      <w:pPr>
        <w:spacing w:beforeLines="50"/>
        <w:jc w:val="both"/>
        <w:rPr>
          <w:rFonts w:eastAsiaTheme="minorEastAsia"/>
        </w:rPr>
      </w:pPr>
      <w:r w:rsidRPr="00FF3FB2">
        <w:rPr>
          <w:rFonts w:eastAsiaTheme="minorEastAsia" w:hint="eastAsia"/>
        </w:rPr>
        <w:t xml:space="preserve">For the mode 2 resource allocation, the </w:t>
      </w:r>
      <w:proofErr w:type="spellStart"/>
      <w:r w:rsidR="00C11D95" w:rsidRPr="00FF3FB2">
        <w:rPr>
          <w:rFonts w:eastAsiaTheme="minorEastAsia" w:hint="eastAsia"/>
        </w:rPr>
        <w:t>eNB</w:t>
      </w:r>
      <w:proofErr w:type="spellEnd"/>
      <w:r w:rsidR="00C11D95" w:rsidRPr="00FF3FB2">
        <w:rPr>
          <w:rFonts w:eastAsiaTheme="minorEastAsia" w:hint="eastAsia"/>
        </w:rPr>
        <w:t xml:space="preserve"> may configure multiple bandwidth limited </w:t>
      </w:r>
      <w:proofErr w:type="spellStart"/>
      <w:r w:rsidR="00C11D95" w:rsidRPr="00FF3FB2">
        <w:rPr>
          <w:rFonts w:eastAsiaTheme="minorEastAsia" w:hint="eastAsia"/>
        </w:rPr>
        <w:t>sidelink</w:t>
      </w:r>
      <w:proofErr w:type="spellEnd"/>
      <w:r w:rsidR="00C11D95" w:rsidRPr="00FF3FB2">
        <w:rPr>
          <w:rFonts w:eastAsiaTheme="minorEastAsia" w:hint="eastAsia"/>
        </w:rPr>
        <w:t xml:space="preserve"> transmission resource pools to the R13 </w:t>
      </w:r>
      <w:proofErr w:type="spellStart"/>
      <w:r w:rsidR="00C11D95" w:rsidRPr="00FF3FB2">
        <w:rPr>
          <w:rFonts w:eastAsiaTheme="minorEastAsia" w:hint="eastAsia"/>
        </w:rPr>
        <w:t>eMTC</w:t>
      </w:r>
      <w:proofErr w:type="spellEnd"/>
      <w:r w:rsidR="00C11D95" w:rsidRPr="00FF3FB2">
        <w:rPr>
          <w:rFonts w:eastAsiaTheme="minorEastAsia" w:hint="eastAsia"/>
        </w:rPr>
        <w:t xml:space="preserve"> UE. And the R13 </w:t>
      </w:r>
      <w:proofErr w:type="spellStart"/>
      <w:r w:rsidR="00C11D95" w:rsidRPr="00FF3FB2">
        <w:rPr>
          <w:rFonts w:eastAsiaTheme="minorEastAsia" w:hint="eastAsia"/>
        </w:rPr>
        <w:t>eMTC</w:t>
      </w:r>
      <w:proofErr w:type="spellEnd"/>
      <w:r w:rsidR="00C11D95" w:rsidRPr="00FF3FB2">
        <w:rPr>
          <w:rFonts w:eastAsiaTheme="minorEastAsia" w:hint="eastAsia"/>
        </w:rPr>
        <w:t xml:space="preserve"> UE may </w:t>
      </w:r>
      <w:r w:rsidR="00106982">
        <w:rPr>
          <w:rFonts w:eastAsiaTheme="minorEastAsia" w:hint="eastAsia"/>
          <w:lang w:eastAsia="zh-CN"/>
        </w:rPr>
        <w:t xml:space="preserve">be </w:t>
      </w:r>
      <w:r w:rsidR="00C11D95" w:rsidRPr="00FF3FB2">
        <w:rPr>
          <w:rFonts w:eastAsiaTheme="minorEastAsia" w:hint="eastAsia"/>
        </w:rPr>
        <w:t xml:space="preserve">free </w:t>
      </w:r>
      <w:r w:rsidR="00106982">
        <w:rPr>
          <w:rFonts w:eastAsiaTheme="minorEastAsia" w:hint="eastAsia"/>
          <w:lang w:eastAsia="zh-CN"/>
        </w:rPr>
        <w:t xml:space="preserve">to </w:t>
      </w:r>
      <w:r w:rsidR="00C11D95" w:rsidRPr="00FF3FB2">
        <w:rPr>
          <w:rFonts w:eastAsiaTheme="minorEastAsia" w:hint="eastAsia"/>
        </w:rPr>
        <w:t xml:space="preserve">decide which </w:t>
      </w:r>
      <w:r w:rsidR="00802C55">
        <w:rPr>
          <w:rFonts w:eastAsiaTheme="minorEastAsia" w:hint="eastAsia"/>
          <w:lang w:eastAsia="zh-CN"/>
        </w:rPr>
        <w:t xml:space="preserve">bandwidth limited </w:t>
      </w:r>
      <w:proofErr w:type="spellStart"/>
      <w:r w:rsidR="00C11D95" w:rsidRPr="00FF3FB2">
        <w:rPr>
          <w:rFonts w:eastAsiaTheme="minorEastAsia" w:hint="eastAsia"/>
        </w:rPr>
        <w:t>sidelink</w:t>
      </w:r>
      <w:proofErr w:type="spellEnd"/>
      <w:r w:rsidR="00C11D95" w:rsidRPr="00FF3FB2">
        <w:rPr>
          <w:rFonts w:eastAsiaTheme="minorEastAsia" w:hint="eastAsia"/>
        </w:rPr>
        <w:t xml:space="preserve"> transmission resource pool shall be used and then </w:t>
      </w:r>
      <w:r w:rsidR="00BF439C">
        <w:rPr>
          <w:rFonts w:eastAsiaTheme="minorEastAsia" w:hint="eastAsia"/>
          <w:lang w:eastAsia="zh-CN"/>
        </w:rPr>
        <w:t xml:space="preserve">randomly </w:t>
      </w:r>
      <w:r w:rsidR="00C11D95" w:rsidRPr="00FF3FB2">
        <w:rPr>
          <w:rFonts w:eastAsiaTheme="minorEastAsia" w:hint="eastAsia"/>
        </w:rPr>
        <w:t xml:space="preserve">select the </w:t>
      </w:r>
      <w:proofErr w:type="spellStart"/>
      <w:r w:rsidR="00C11D95" w:rsidRPr="00FF3FB2">
        <w:rPr>
          <w:rFonts w:eastAsiaTheme="minorEastAsia" w:hint="eastAsia"/>
        </w:rPr>
        <w:t>sidelink</w:t>
      </w:r>
      <w:proofErr w:type="spellEnd"/>
      <w:r w:rsidR="00C11D95" w:rsidRPr="00FF3FB2">
        <w:rPr>
          <w:rFonts w:eastAsiaTheme="minorEastAsia" w:hint="eastAsia"/>
        </w:rPr>
        <w:t xml:space="preserve"> resource </w:t>
      </w:r>
      <w:proofErr w:type="gramStart"/>
      <w:r w:rsidR="00BF439C">
        <w:rPr>
          <w:rFonts w:eastAsiaTheme="minorEastAsia" w:hint="eastAsia"/>
          <w:lang w:eastAsia="zh-CN"/>
        </w:rPr>
        <w:t xml:space="preserve">from </w:t>
      </w:r>
      <w:r w:rsidR="00BF439C" w:rsidRPr="00FF3FB2">
        <w:rPr>
          <w:rFonts w:eastAsiaTheme="minorEastAsia" w:hint="eastAsia"/>
        </w:rPr>
        <w:t xml:space="preserve"> </w:t>
      </w:r>
      <w:r w:rsidR="00BF439C">
        <w:rPr>
          <w:rFonts w:eastAsiaTheme="minorEastAsia" w:hint="eastAsia"/>
          <w:lang w:eastAsia="zh-CN"/>
        </w:rPr>
        <w:t>the</w:t>
      </w:r>
      <w:proofErr w:type="gramEnd"/>
      <w:r w:rsidR="00BF439C">
        <w:rPr>
          <w:rFonts w:eastAsiaTheme="minorEastAsia" w:hint="eastAsia"/>
          <w:lang w:eastAsia="zh-CN"/>
        </w:rPr>
        <w:t xml:space="preserve"> pool for </w:t>
      </w:r>
      <w:r w:rsidR="00C11D95" w:rsidRPr="00FF3FB2">
        <w:rPr>
          <w:rFonts w:eastAsiaTheme="minorEastAsia" w:hint="eastAsia"/>
        </w:rPr>
        <w:t xml:space="preserve">its transmission. </w:t>
      </w:r>
      <w:r w:rsidR="00A348DD" w:rsidRPr="00FF3FB2">
        <w:rPr>
          <w:rFonts w:eastAsiaTheme="minorEastAsia" w:hint="eastAsia"/>
        </w:rPr>
        <w:t xml:space="preserve">Alternatively, the </w:t>
      </w:r>
      <w:proofErr w:type="spellStart"/>
      <w:r w:rsidR="00A348DD" w:rsidRPr="00FF3FB2">
        <w:rPr>
          <w:rFonts w:eastAsiaTheme="minorEastAsia" w:hint="eastAsia"/>
        </w:rPr>
        <w:t>eNB</w:t>
      </w:r>
      <w:proofErr w:type="spellEnd"/>
      <w:r w:rsidR="00A348DD" w:rsidRPr="00FF3FB2">
        <w:rPr>
          <w:rFonts w:eastAsiaTheme="minorEastAsia" w:hint="eastAsia"/>
        </w:rPr>
        <w:t xml:space="preserve"> may select one </w:t>
      </w:r>
      <w:proofErr w:type="spellStart"/>
      <w:r w:rsidR="00A348DD" w:rsidRPr="00FF3FB2">
        <w:rPr>
          <w:rFonts w:eastAsiaTheme="minorEastAsia" w:hint="eastAsia"/>
        </w:rPr>
        <w:t>sidelink</w:t>
      </w:r>
      <w:proofErr w:type="spellEnd"/>
      <w:r w:rsidR="00A348DD" w:rsidRPr="00FF3FB2">
        <w:rPr>
          <w:rFonts w:eastAsiaTheme="minorEastAsia" w:hint="eastAsia"/>
        </w:rPr>
        <w:t xml:space="preserve"> transmission narrowband and only configure the </w:t>
      </w:r>
      <w:proofErr w:type="spellStart"/>
      <w:r w:rsidR="00A348DD" w:rsidRPr="00FF3FB2">
        <w:rPr>
          <w:rFonts w:eastAsiaTheme="minorEastAsia" w:hint="eastAsia"/>
        </w:rPr>
        <w:t>sidelink</w:t>
      </w:r>
      <w:proofErr w:type="spellEnd"/>
      <w:r w:rsidR="00A348DD" w:rsidRPr="00FF3FB2">
        <w:rPr>
          <w:rFonts w:eastAsiaTheme="minorEastAsia" w:hint="eastAsia"/>
        </w:rPr>
        <w:t xml:space="preserve"> resource pools on this narrowband</w:t>
      </w:r>
      <w:r w:rsidR="00546E60" w:rsidRPr="00FF3FB2">
        <w:rPr>
          <w:rFonts w:eastAsiaTheme="minorEastAsia" w:hint="eastAsia"/>
        </w:rPr>
        <w:t xml:space="preserve"> for the </w:t>
      </w:r>
      <w:proofErr w:type="spellStart"/>
      <w:r w:rsidR="00546E60" w:rsidRPr="00FF3FB2">
        <w:rPr>
          <w:rFonts w:eastAsiaTheme="minorEastAsia" w:hint="eastAsia"/>
        </w:rPr>
        <w:t>eMTC</w:t>
      </w:r>
      <w:proofErr w:type="spellEnd"/>
      <w:r w:rsidR="00546E60" w:rsidRPr="00FF3FB2">
        <w:rPr>
          <w:rFonts w:eastAsiaTheme="minorEastAsia" w:hint="eastAsia"/>
        </w:rPr>
        <w:t xml:space="preserve"> UE</w:t>
      </w:r>
      <w:r w:rsidR="00A348DD" w:rsidRPr="00FF3FB2">
        <w:rPr>
          <w:rFonts w:eastAsiaTheme="minorEastAsia" w:hint="eastAsia"/>
        </w:rPr>
        <w:t xml:space="preserve">. </w:t>
      </w:r>
    </w:p>
    <w:p w:rsidR="009944AB" w:rsidRDefault="00BA05A8" w:rsidP="000B0839">
      <w:pPr>
        <w:spacing w:beforeLines="50"/>
        <w:jc w:val="both"/>
        <w:rPr>
          <w:rFonts w:eastAsiaTheme="minorEastAsia"/>
        </w:rPr>
      </w:pPr>
      <w:r w:rsidRPr="00FF3FB2">
        <w:rPr>
          <w:rFonts w:eastAsiaTheme="minorEastAsia" w:hint="eastAsia"/>
        </w:rPr>
        <w:t>When it comes to the NB-</w:t>
      </w:r>
      <w:proofErr w:type="spellStart"/>
      <w:r w:rsidRPr="00FF3FB2">
        <w:rPr>
          <w:rFonts w:eastAsiaTheme="minorEastAsia" w:hint="eastAsia"/>
        </w:rPr>
        <w:t>IoT</w:t>
      </w:r>
      <w:proofErr w:type="spellEnd"/>
      <w:r w:rsidRPr="00FF3FB2">
        <w:rPr>
          <w:rFonts w:eastAsiaTheme="minorEastAsia" w:hint="eastAsia"/>
        </w:rPr>
        <w:t xml:space="preserve"> UE, it could only support the </w:t>
      </w:r>
      <w:proofErr w:type="spellStart"/>
      <w:r w:rsidRPr="00FF3FB2">
        <w:rPr>
          <w:rFonts w:eastAsiaTheme="minorEastAsia" w:hint="eastAsia"/>
        </w:rPr>
        <w:t>Uu</w:t>
      </w:r>
      <w:proofErr w:type="spellEnd"/>
      <w:r w:rsidRPr="00FF3FB2">
        <w:rPr>
          <w:rFonts w:eastAsiaTheme="minorEastAsia" w:hint="eastAsia"/>
        </w:rPr>
        <w:t xml:space="preserve"> resource allocation on fixed narrowband. Correspondingly, </w:t>
      </w:r>
      <w:proofErr w:type="spellStart"/>
      <w:r w:rsidRPr="00FF3FB2">
        <w:rPr>
          <w:rFonts w:eastAsiaTheme="minorEastAsia" w:hint="eastAsia"/>
        </w:rPr>
        <w:t>sidelink</w:t>
      </w:r>
      <w:proofErr w:type="spellEnd"/>
      <w:r w:rsidRPr="00FF3FB2">
        <w:rPr>
          <w:rFonts w:eastAsiaTheme="minorEastAsia" w:hint="eastAsia"/>
        </w:rPr>
        <w:t xml:space="preserve"> resource allocation </w:t>
      </w:r>
      <w:r w:rsidR="00BC625D">
        <w:rPr>
          <w:rFonts w:eastAsiaTheme="minorEastAsia" w:hint="eastAsia"/>
          <w:lang w:eastAsia="zh-CN"/>
        </w:rPr>
        <w:t>for NB-</w:t>
      </w:r>
      <w:proofErr w:type="spellStart"/>
      <w:r w:rsidR="00BC625D">
        <w:rPr>
          <w:rFonts w:eastAsiaTheme="minorEastAsia" w:hint="eastAsia"/>
          <w:lang w:eastAsia="zh-CN"/>
        </w:rPr>
        <w:t>IoT</w:t>
      </w:r>
      <w:proofErr w:type="spellEnd"/>
      <w:r w:rsidR="00BC625D">
        <w:rPr>
          <w:rFonts w:eastAsiaTheme="minorEastAsia" w:hint="eastAsia"/>
          <w:lang w:eastAsia="zh-CN"/>
        </w:rPr>
        <w:t xml:space="preserve"> UE should be </w:t>
      </w:r>
      <w:r w:rsidRPr="00FF3FB2">
        <w:rPr>
          <w:rFonts w:eastAsiaTheme="minorEastAsia" w:hint="eastAsia"/>
        </w:rPr>
        <w:t xml:space="preserve">fixed </w:t>
      </w:r>
      <w:r w:rsidR="00BC625D">
        <w:rPr>
          <w:rFonts w:eastAsiaTheme="minorEastAsia" w:hint="eastAsia"/>
          <w:lang w:eastAsia="zh-CN"/>
        </w:rPr>
        <w:t xml:space="preserve">on one </w:t>
      </w:r>
      <w:r w:rsidRPr="00FF3FB2">
        <w:rPr>
          <w:rFonts w:eastAsiaTheme="minorEastAsia" w:hint="eastAsia"/>
        </w:rPr>
        <w:t>narrowband and th</w:t>
      </w:r>
      <w:r w:rsidR="00BC625D">
        <w:rPr>
          <w:rFonts w:eastAsiaTheme="minorEastAsia" w:hint="eastAsia"/>
          <w:lang w:eastAsia="zh-CN"/>
        </w:rPr>
        <w:t>is</w:t>
      </w:r>
      <w:r w:rsidRPr="00FF3FB2">
        <w:rPr>
          <w:rFonts w:eastAsiaTheme="minorEastAsia" w:hint="eastAsia"/>
        </w:rPr>
        <w:t xml:space="preserve"> narrowband should be shared with its </w:t>
      </w:r>
      <w:r w:rsidR="00714F9A" w:rsidRPr="00FF3FB2">
        <w:rPr>
          <w:rFonts w:eastAsiaTheme="minorEastAsia" w:hint="eastAsia"/>
        </w:rPr>
        <w:t xml:space="preserve">UL </w:t>
      </w:r>
      <w:proofErr w:type="spellStart"/>
      <w:r w:rsidRPr="00FF3FB2">
        <w:rPr>
          <w:rFonts w:eastAsiaTheme="minorEastAsia" w:hint="eastAsia"/>
        </w:rPr>
        <w:t>Uu</w:t>
      </w:r>
      <w:proofErr w:type="spellEnd"/>
      <w:r w:rsidRPr="00FF3FB2">
        <w:rPr>
          <w:rFonts w:eastAsiaTheme="minorEastAsia" w:hint="eastAsia"/>
        </w:rPr>
        <w:t xml:space="preserve"> resource allocation, no matter mode 1 or mode 2 resource </w:t>
      </w:r>
      <w:r w:rsidR="00CD2AF6" w:rsidRPr="00FF3FB2">
        <w:rPr>
          <w:rFonts w:eastAsiaTheme="minorEastAsia"/>
        </w:rPr>
        <w:t>allocations</w:t>
      </w:r>
      <w:r w:rsidRPr="00FF3FB2">
        <w:rPr>
          <w:rFonts w:eastAsiaTheme="minorEastAsia" w:hint="eastAsia"/>
        </w:rPr>
        <w:t xml:space="preserve"> </w:t>
      </w:r>
      <w:r w:rsidR="00CD2AF6" w:rsidRPr="00FF3FB2">
        <w:rPr>
          <w:rFonts w:eastAsiaTheme="minorEastAsia" w:hint="eastAsia"/>
        </w:rPr>
        <w:t>are</w:t>
      </w:r>
      <w:r w:rsidRPr="00FF3FB2">
        <w:rPr>
          <w:rFonts w:eastAsiaTheme="minorEastAsia" w:hint="eastAsia"/>
        </w:rPr>
        <w:t xml:space="preserve"> used. </w:t>
      </w:r>
    </w:p>
    <w:p w:rsidR="009944AB" w:rsidRDefault="00072295" w:rsidP="000B0839">
      <w:pPr>
        <w:spacing w:beforeLines="50" w:afterLines="50"/>
        <w:jc w:val="both"/>
        <w:rPr>
          <w:rFonts w:eastAsiaTheme="minorEastAsia"/>
          <w:lang w:eastAsia="zh-CN"/>
        </w:rPr>
      </w:pPr>
      <w:r w:rsidRPr="00FF3FB2">
        <w:rPr>
          <w:rFonts w:eastAsiaTheme="minorEastAsia" w:hint="eastAsia"/>
        </w:rPr>
        <w:t xml:space="preserve">In a sum, </w:t>
      </w:r>
      <w:r w:rsidR="00BA05A8" w:rsidRPr="00FF3FB2">
        <w:rPr>
          <w:rFonts w:eastAsiaTheme="minorEastAsia" w:hint="eastAsia"/>
        </w:rPr>
        <w:t xml:space="preserve">the </w:t>
      </w:r>
      <w:proofErr w:type="spellStart"/>
      <w:r w:rsidR="009D10CE" w:rsidRPr="00FF3FB2">
        <w:rPr>
          <w:rFonts w:eastAsiaTheme="minorEastAsia" w:hint="eastAsia"/>
        </w:rPr>
        <w:t>sidelink</w:t>
      </w:r>
      <w:proofErr w:type="spellEnd"/>
      <w:r w:rsidR="009D10CE" w:rsidRPr="00FF3FB2">
        <w:rPr>
          <w:rFonts w:eastAsiaTheme="minorEastAsia" w:hint="eastAsia"/>
        </w:rPr>
        <w:t xml:space="preserve"> resource allocation on </w:t>
      </w:r>
      <w:r w:rsidR="00BA05A8" w:rsidRPr="00FF3FB2">
        <w:rPr>
          <w:rFonts w:eastAsiaTheme="minorEastAsia" w:hint="eastAsia"/>
        </w:rPr>
        <w:t xml:space="preserve">fixed narrowband should be supported. Whether the </w:t>
      </w:r>
      <w:proofErr w:type="spellStart"/>
      <w:r w:rsidR="00CD2AF6" w:rsidRPr="00FF3FB2">
        <w:rPr>
          <w:rFonts w:eastAsiaTheme="minorEastAsia" w:hint="eastAsia"/>
        </w:rPr>
        <w:t>sidelink</w:t>
      </w:r>
      <w:proofErr w:type="spellEnd"/>
      <w:r w:rsidR="00CD2AF6" w:rsidRPr="00FF3FB2">
        <w:rPr>
          <w:rFonts w:eastAsiaTheme="minorEastAsia" w:hint="eastAsia"/>
        </w:rPr>
        <w:t xml:space="preserve"> resource allocation on </w:t>
      </w:r>
      <w:r w:rsidR="00BA05A8" w:rsidRPr="00FF3FB2">
        <w:rPr>
          <w:rFonts w:eastAsiaTheme="minorEastAsia" w:hint="eastAsia"/>
        </w:rPr>
        <w:t>dynamic narrowband shall be supported could be evaluated and decided in SI phase.</w:t>
      </w:r>
    </w:p>
    <w:p w:rsidR="00FF3FB2" w:rsidRDefault="00FF3FB2" w:rsidP="00FF3FB2">
      <w:pPr>
        <w:jc w:val="both"/>
        <w:rPr>
          <w:rFonts w:eastAsiaTheme="minorEastAsia"/>
          <w:b/>
          <w:i/>
          <w:lang w:val="en-US" w:eastAsia="zh-CN"/>
        </w:rPr>
      </w:pPr>
      <w:r>
        <w:rPr>
          <w:rFonts w:eastAsiaTheme="minorEastAsia" w:hint="eastAsia"/>
          <w:b/>
          <w:bCs/>
          <w:i/>
          <w:noProof/>
          <w:lang w:eastAsia="zh-CN"/>
        </w:rPr>
        <w:lastRenderedPageBreak/>
        <w:t xml:space="preserve">Observation 3: Both Mode1 and Mode 2 </w:t>
      </w:r>
      <w:r w:rsidR="004C52C2">
        <w:rPr>
          <w:rFonts w:eastAsiaTheme="minorEastAsia" w:hint="eastAsia"/>
          <w:b/>
          <w:bCs/>
          <w:i/>
          <w:noProof/>
          <w:lang w:eastAsia="zh-CN"/>
        </w:rPr>
        <w:t xml:space="preserve">sidelink </w:t>
      </w:r>
      <w:r>
        <w:rPr>
          <w:rFonts w:eastAsiaTheme="minorEastAsia" w:hint="eastAsia"/>
          <w:b/>
          <w:bCs/>
          <w:i/>
          <w:noProof/>
          <w:lang w:eastAsia="zh-CN"/>
        </w:rPr>
        <w:t xml:space="preserve">resource allocation could be supported for BL UE. </w:t>
      </w:r>
      <w:r>
        <w:rPr>
          <w:rFonts w:eastAsiaTheme="minorEastAsia"/>
          <w:b/>
          <w:bCs/>
          <w:i/>
          <w:noProof/>
          <w:lang w:eastAsia="zh-CN"/>
        </w:rPr>
        <w:t>F</w:t>
      </w:r>
      <w:r>
        <w:rPr>
          <w:rFonts w:eastAsiaTheme="minorEastAsia" w:hint="eastAsia"/>
          <w:b/>
          <w:bCs/>
          <w:i/>
          <w:noProof/>
          <w:lang w:eastAsia="zh-CN"/>
        </w:rPr>
        <w:t xml:space="preserve">or R13 eMTC UE, the </w:t>
      </w:r>
      <w:r w:rsidRPr="00AD6D7C">
        <w:rPr>
          <w:rFonts w:eastAsiaTheme="minorEastAsia" w:hint="eastAsia"/>
          <w:b/>
          <w:i/>
        </w:rPr>
        <w:t xml:space="preserve">narrowband used for </w:t>
      </w:r>
      <w:proofErr w:type="spellStart"/>
      <w:r w:rsidRPr="00AD6D7C">
        <w:rPr>
          <w:rFonts w:eastAsiaTheme="minorEastAsia" w:hint="eastAsia"/>
          <w:b/>
          <w:i/>
        </w:rPr>
        <w:t>sidelink</w:t>
      </w:r>
      <w:proofErr w:type="spellEnd"/>
      <w:r w:rsidRPr="00AD6D7C">
        <w:rPr>
          <w:rFonts w:eastAsiaTheme="minorEastAsia" w:hint="eastAsia"/>
          <w:b/>
          <w:i/>
        </w:rPr>
        <w:t xml:space="preserve"> transmission could change </w:t>
      </w:r>
      <w:r w:rsidRPr="00AD6D7C">
        <w:rPr>
          <w:rFonts w:eastAsiaTheme="minorEastAsia" w:hint="eastAsia"/>
          <w:b/>
          <w:i/>
          <w:lang w:eastAsia="zh-CN"/>
        </w:rPr>
        <w:t xml:space="preserve">over </w:t>
      </w:r>
      <w:proofErr w:type="spellStart"/>
      <w:r w:rsidR="004C52C2">
        <w:rPr>
          <w:rFonts w:eastAsiaTheme="minorEastAsia" w:hint="eastAsia"/>
          <w:b/>
          <w:i/>
          <w:lang w:eastAsia="zh-CN"/>
        </w:rPr>
        <w:t>subframes</w:t>
      </w:r>
      <w:proofErr w:type="spellEnd"/>
      <w:r w:rsidRPr="00AD6D7C">
        <w:rPr>
          <w:rFonts w:eastAsiaTheme="minorEastAsia" w:hint="eastAsia"/>
          <w:b/>
          <w:i/>
        </w:rPr>
        <w:t>.</w:t>
      </w:r>
      <w:r w:rsidRPr="00AD6D7C">
        <w:rPr>
          <w:rFonts w:eastAsiaTheme="minorEastAsia" w:hint="eastAsia"/>
          <w:b/>
          <w:i/>
          <w:lang w:eastAsia="zh-CN"/>
        </w:rPr>
        <w:t xml:space="preserve"> For NB-</w:t>
      </w:r>
      <w:proofErr w:type="spellStart"/>
      <w:r w:rsidRPr="00AD6D7C">
        <w:rPr>
          <w:rFonts w:eastAsiaTheme="minorEastAsia" w:hint="eastAsia"/>
          <w:b/>
          <w:i/>
          <w:lang w:eastAsia="zh-CN"/>
        </w:rPr>
        <w:t>IoT</w:t>
      </w:r>
      <w:proofErr w:type="spellEnd"/>
      <w:r w:rsidRPr="00AD6D7C">
        <w:rPr>
          <w:rFonts w:eastAsiaTheme="minorEastAsia" w:hint="eastAsia"/>
          <w:b/>
          <w:i/>
          <w:lang w:eastAsia="zh-CN"/>
        </w:rPr>
        <w:t xml:space="preserve"> UE, </w:t>
      </w:r>
      <w:r w:rsidRPr="00AD6D7C">
        <w:rPr>
          <w:rFonts w:eastAsiaTheme="minorEastAsia" w:hint="eastAsia"/>
          <w:b/>
          <w:i/>
        </w:rPr>
        <w:t xml:space="preserve">it could only support the </w:t>
      </w:r>
      <w:proofErr w:type="spellStart"/>
      <w:r w:rsidRPr="00AD6D7C">
        <w:rPr>
          <w:rFonts w:eastAsiaTheme="minorEastAsia" w:hint="eastAsia"/>
          <w:b/>
          <w:i/>
        </w:rPr>
        <w:t>sidelink</w:t>
      </w:r>
      <w:proofErr w:type="spellEnd"/>
      <w:r w:rsidRPr="00AD6D7C">
        <w:rPr>
          <w:rFonts w:eastAsiaTheme="minorEastAsia" w:hint="eastAsia"/>
          <w:b/>
          <w:i/>
        </w:rPr>
        <w:t xml:space="preserve"> resource allocation on fixed narrowband and the narrowband should be shared with its </w:t>
      </w:r>
      <w:r>
        <w:rPr>
          <w:rFonts w:eastAsiaTheme="minorEastAsia" w:hint="eastAsia"/>
          <w:b/>
          <w:i/>
          <w:lang w:eastAsia="zh-CN"/>
        </w:rPr>
        <w:t xml:space="preserve">UL </w:t>
      </w:r>
      <w:proofErr w:type="spellStart"/>
      <w:r w:rsidRPr="00AD6D7C">
        <w:rPr>
          <w:rFonts w:eastAsiaTheme="minorEastAsia" w:hint="eastAsia"/>
          <w:b/>
          <w:i/>
        </w:rPr>
        <w:t>Uu</w:t>
      </w:r>
      <w:proofErr w:type="spellEnd"/>
      <w:r w:rsidRPr="00AD6D7C">
        <w:rPr>
          <w:rFonts w:eastAsiaTheme="minorEastAsia" w:hint="eastAsia"/>
          <w:b/>
          <w:i/>
        </w:rPr>
        <w:t xml:space="preserve"> resource allocation</w:t>
      </w:r>
      <w:r>
        <w:rPr>
          <w:rFonts w:eastAsiaTheme="minorEastAsia" w:hint="eastAsia"/>
          <w:b/>
          <w:i/>
          <w:lang w:eastAsia="zh-CN"/>
        </w:rPr>
        <w:t>.</w:t>
      </w:r>
    </w:p>
    <w:p w:rsidR="00FF3FB2" w:rsidRPr="00FF3FB2" w:rsidRDefault="00FF3FB2" w:rsidP="00FF3FB2">
      <w:pPr>
        <w:jc w:val="both"/>
        <w:rPr>
          <w:rFonts w:eastAsiaTheme="minorEastAsia"/>
          <w:b/>
          <w:i/>
          <w:lang w:val="en-US" w:eastAsia="zh-CN"/>
        </w:rPr>
      </w:pPr>
      <w:r w:rsidRPr="004F4A5B">
        <w:rPr>
          <w:rFonts w:eastAsiaTheme="minorEastAsia" w:hint="eastAsia"/>
          <w:b/>
          <w:i/>
          <w:lang w:val="en-US" w:eastAsia="zh-CN"/>
        </w:rPr>
        <w:t xml:space="preserve">Proposal </w:t>
      </w:r>
      <w:r>
        <w:rPr>
          <w:rFonts w:eastAsiaTheme="minorEastAsia" w:hint="eastAsia"/>
          <w:b/>
          <w:i/>
          <w:lang w:val="en-US" w:eastAsia="zh-CN"/>
        </w:rPr>
        <w:t>2</w:t>
      </w:r>
      <w:r w:rsidRPr="004F4A5B">
        <w:rPr>
          <w:rFonts w:eastAsiaTheme="minorEastAsia" w:hint="eastAsia"/>
          <w:b/>
          <w:i/>
          <w:lang w:val="en-US" w:eastAsia="zh-CN"/>
        </w:rPr>
        <w:t xml:space="preserve">: </w:t>
      </w:r>
      <w:r>
        <w:rPr>
          <w:rFonts w:eastAsiaTheme="minorEastAsia" w:hint="eastAsia"/>
          <w:b/>
          <w:i/>
          <w:lang w:val="en-US" w:eastAsia="zh-CN"/>
        </w:rPr>
        <w:t>For a specific BL UE, t</w:t>
      </w:r>
      <w:r w:rsidRPr="004F4A5B">
        <w:rPr>
          <w:rFonts w:eastAsiaTheme="minorEastAsia" w:hint="eastAsia"/>
          <w:b/>
          <w:i/>
          <w:lang w:val="en-US" w:eastAsia="zh-CN"/>
        </w:rPr>
        <w:t xml:space="preserve">he </w:t>
      </w:r>
      <w:proofErr w:type="spellStart"/>
      <w:r>
        <w:rPr>
          <w:rFonts w:eastAsiaTheme="minorEastAsia" w:hint="eastAsia"/>
          <w:b/>
          <w:i/>
          <w:lang w:val="en-US" w:eastAsia="zh-CN"/>
        </w:rPr>
        <w:t>sidelink</w:t>
      </w:r>
      <w:proofErr w:type="spellEnd"/>
      <w:r>
        <w:rPr>
          <w:rFonts w:eastAsiaTheme="minorEastAsia" w:hint="eastAsia"/>
          <w:b/>
          <w:i/>
          <w:lang w:val="en-US" w:eastAsia="zh-CN"/>
        </w:rPr>
        <w:t xml:space="preserve"> resource allocation over </w:t>
      </w:r>
      <w:r w:rsidRPr="004F4A5B">
        <w:rPr>
          <w:rFonts w:eastAsiaTheme="minorEastAsia" w:hint="eastAsia"/>
          <w:b/>
          <w:i/>
          <w:lang w:val="en-US" w:eastAsia="zh-CN"/>
        </w:rPr>
        <w:t xml:space="preserve">fixed narrowband should be supported. </w:t>
      </w:r>
      <w:r>
        <w:rPr>
          <w:rFonts w:eastAsiaTheme="minorEastAsia" w:hint="eastAsia"/>
          <w:b/>
          <w:i/>
          <w:lang w:val="en-US" w:eastAsia="zh-CN"/>
        </w:rPr>
        <w:t>Whether t</w:t>
      </w:r>
      <w:r w:rsidRPr="004F4A5B">
        <w:rPr>
          <w:rFonts w:eastAsiaTheme="minorEastAsia" w:hint="eastAsia"/>
          <w:b/>
          <w:i/>
          <w:lang w:val="en-US" w:eastAsia="zh-CN"/>
        </w:rPr>
        <w:t xml:space="preserve">he </w:t>
      </w:r>
      <w:proofErr w:type="spellStart"/>
      <w:r>
        <w:rPr>
          <w:rFonts w:eastAsiaTheme="minorEastAsia" w:hint="eastAsia"/>
          <w:b/>
          <w:i/>
          <w:lang w:val="en-US" w:eastAsia="zh-CN"/>
        </w:rPr>
        <w:t>sidelink</w:t>
      </w:r>
      <w:proofErr w:type="spellEnd"/>
      <w:r>
        <w:rPr>
          <w:rFonts w:eastAsiaTheme="minorEastAsia" w:hint="eastAsia"/>
          <w:b/>
          <w:i/>
          <w:lang w:val="en-US" w:eastAsia="zh-CN"/>
        </w:rPr>
        <w:t xml:space="preserve"> resource allocation over </w:t>
      </w:r>
      <w:r w:rsidRPr="004F4A5B">
        <w:rPr>
          <w:rFonts w:eastAsiaTheme="minorEastAsia" w:hint="eastAsia"/>
          <w:b/>
          <w:i/>
          <w:lang w:val="en-US" w:eastAsia="zh-CN"/>
        </w:rPr>
        <w:t xml:space="preserve">dynamic </w:t>
      </w:r>
      <w:proofErr w:type="spellStart"/>
      <w:r w:rsidRPr="004F4A5B">
        <w:rPr>
          <w:rFonts w:eastAsiaTheme="minorEastAsia" w:hint="eastAsia"/>
          <w:b/>
          <w:i/>
          <w:lang w:val="en-US" w:eastAsia="zh-CN"/>
        </w:rPr>
        <w:t>narrowband</w:t>
      </w:r>
      <w:r>
        <w:rPr>
          <w:rFonts w:eastAsiaTheme="minorEastAsia" w:hint="eastAsia"/>
          <w:b/>
          <w:i/>
          <w:lang w:val="en-US" w:eastAsia="zh-CN"/>
        </w:rPr>
        <w:t>s</w:t>
      </w:r>
      <w:proofErr w:type="spellEnd"/>
      <w:r w:rsidRPr="004F4A5B">
        <w:rPr>
          <w:rFonts w:eastAsiaTheme="minorEastAsia" w:hint="eastAsia"/>
          <w:b/>
          <w:i/>
          <w:lang w:val="en-US" w:eastAsia="zh-CN"/>
        </w:rPr>
        <w:t xml:space="preserve"> </w:t>
      </w:r>
      <w:r>
        <w:rPr>
          <w:rFonts w:eastAsiaTheme="minorEastAsia" w:hint="eastAsia"/>
          <w:b/>
          <w:i/>
          <w:lang w:val="en-US" w:eastAsia="zh-CN"/>
        </w:rPr>
        <w:t xml:space="preserve">should be supported </w:t>
      </w:r>
      <w:r w:rsidRPr="004F4A5B">
        <w:rPr>
          <w:rFonts w:eastAsiaTheme="minorEastAsia" w:hint="eastAsia"/>
          <w:b/>
          <w:i/>
          <w:lang w:val="en-US" w:eastAsia="zh-CN"/>
        </w:rPr>
        <w:t>could be evaluated and decided in SI phase.</w:t>
      </w:r>
    </w:p>
    <w:p w:rsidR="006D0270" w:rsidRDefault="005A3D05" w:rsidP="00FF3FB2">
      <w:pPr>
        <w:pStyle w:val="3"/>
        <w:ind w:right="200"/>
      </w:pPr>
      <w:r>
        <w:rPr>
          <w:rFonts w:eastAsiaTheme="minorEastAsia" w:hint="eastAsia"/>
          <w:lang w:eastAsia="zh-CN"/>
        </w:rPr>
        <w:t xml:space="preserve">Bandwidth limited </w:t>
      </w:r>
      <w:proofErr w:type="spellStart"/>
      <w:r>
        <w:rPr>
          <w:rFonts w:eastAsiaTheme="minorEastAsia" w:hint="eastAsia"/>
          <w:lang w:eastAsia="zh-CN"/>
        </w:rPr>
        <w:t>s</w:t>
      </w:r>
      <w:r w:rsidR="006D0270">
        <w:rPr>
          <w:rFonts w:hint="eastAsia"/>
        </w:rPr>
        <w:t>idelink</w:t>
      </w:r>
      <w:proofErr w:type="spellEnd"/>
      <w:r w:rsidR="006D0270">
        <w:rPr>
          <w:rFonts w:hint="eastAsia"/>
        </w:rPr>
        <w:t xml:space="preserve"> </w:t>
      </w:r>
      <w:r>
        <w:rPr>
          <w:rFonts w:eastAsiaTheme="minorEastAsia" w:hint="eastAsia"/>
          <w:lang w:eastAsia="zh-CN"/>
        </w:rPr>
        <w:t>reception</w:t>
      </w:r>
    </w:p>
    <w:p w:rsidR="009944AB" w:rsidRDefault="009C4E5B" w:rsidP="000B0839">
      <w:pPr>
        <w:spacing w:beforeLines="50" w:afterLines="50"/>
        <w:jc w:val="both"/>
        <w:rPr>
          <w:rFonts w:eastAsiaTheme="minorEastAsia"/>
        </w:rPr>
      </w:pPr>
      <w:r>
        <w:rPr>
          <w:rFonts w:eastAsiaTheme="minorEastAsia" w:hint="eastAsia"/>
          <w:lang w:eastAsia="zh-CN"/>
        </w:rPr>
        <w:t>As shown in Figure 1</w:t>
      </w:r>
      <w:r w:rsidR="00A54283" w:rsidRPr="00FF3FB2">
        <w:rPr>
          <w:rFonts w:eastAsiaTheme="minorEastAsia" w:hint="eastAsia"/>
        </w:rPr>
        <w:t xml:space="preserve">, the Relay UE may transmit the </w:t>
      </w:r>
      <w:r w:rsidR="007C173D" w:rsidRPr="00FF3FB2">
        <w:rPr>
          <w:rFonts w:eastAsiaTheme="minorEastAsia" w:hint="eastAsia"/>
        </w:rPr>
        <w:t>r</w:t>
      </w:r>
      <w:r w:rsidR="00A54283" w:rsidRPr="00FF3FB2">
        <w:rPr>
          <w:rFonts w:eastAsiaTheme="minorEastAsia" w:hint="eastAsia"/>
        </w:rPr>
        <w:t xml:space="preserve">elay discovery message, PC5 </w:t>
      </w:r>
      <w:proofErr w:type="spellStart"/>
      <w:r w:rsidR="00A54283" w:rsidRPr="00FF3FB2">
        <w:rPr>
          <w:rFonts w:eastAsiaTheme="minorEastAsia"/>
        </w:rPr>
        <w:t>signaling</w:t>
      </w:r>
      <w:proofErr w:type="spellEnd"/>
      <w:r w:rsidR="00A54283" w:rsidRPr="00FF3FB2">
        <w:rPr>
          <w:rFonts w:eastAsiaTheme="minorEastAsia" w:hint="eastAsia"/>
        </w:rPr>
        <w:t xml:space="preserve"> and </w:t>
      </w:r>
      <w:r w:rsidR="00E6073C" w:rsidRPr="00FF3FB2">
        <w:rPr>
          <w:rFonts w:eastAsiaTheme="minorEastAsia" w:hint="eastAsia"/>
        </w:rPr>
        <w:t>f</w:t>
      </w:r>
      <w:r w:rsidR="00E6073C" w:rsidRPr="00FF3FB2">
        <w:rPr>
          <w:rFonts w:eastAsiaTheme="minorEastAsia"/>
        </w:rPr>
        <w:t>orward</w:t>
      </w:r>
      <w:r w:rsidR="00E6073C" w:rsidRPr="00FF3FB2">
        <w:rPr>
          <w:rFonts w:eastAsiaTheme="minorEastAsia" w:hint="eastAsia"/>
        </w:rPr>
        <w:t xml:space="preserve"> </w:t>
      </w:r>
      <w:r w:rsidR="00A54283" w:rsidRPr="00FF3FB2">
        <w:rPr>
          <w:rFonts w:eastAsiaTheme="minorEastAsia" w:hint="eastAsia"/>
        </w:rPr>
        <w:t>data packet</w:t>
      </w:r>
      <w:r w:rsidR="00E6073C" w:rsidRPr="00FF3FB2">
        <w:rPr>
          <w:rFonts w:eastAsiaTheme="minorEastAsia" w:hint="eastAsia"/>
        </w:rPr>
        <w:t>s</w:t>
      </w:r>
      <w:r w:rsidR="00A54283" w:rsidRPr="00FF3FB2">
        <w:rPr>
          <w:rFonts w:eastAsiaTheme="minorEastAsia" w:hint="eastAsia"/>
        </w:rPr>
        <w:t xml:space="preserve"> </w:t>
      </w:r>
      <w:r w:rsidR="007C173D" w:rsidRPr="00FF3FB2">
        <w:rPr>
          <w:rFonts w:eastAsiaTheme="minorEastAsia" w:hint="eastAsia"/>
        </w:rPr>
        <w:t>to</w:t>
      </w:r>
      <w:r w:rsidR="00A54283" w:rsidRPr="00FF3FB2">
        <w:rPr>
          <w:rFonts w:eastAsiaTheme="minorEastAsia" w:hint="eastAsia"/>
        </w:rPr>
        <w:t xml:space="preserve"> BL UE</w:t>
      </w:r>
      <w:r w:rsidR="00E6073C" w:rsidRPr="00FF3FB2">
        <w:rPr>
          <w:rFonts w:eastAsiaTheme="minorEastAsia" w:hint="eastAsia"/>
        </w:rPr>
        <w:t xml:space="preserve"> via PC5</w:t>
      </w:r>
      <w:r w:rsidR="00A54283" w:rsidRPr="00FF3FB2">
        <w:rPr>
          <w:rFonts w:eastAsiaTheme="minorEastAsia" w:hint="eastAsia"/>
        </w:rPr>
        <w:t xml:space="preserve">. </w:t>
      </w:r>
      <w:r w:rsidR="00194871" w:rsidRPr="00FF3FB2">
        <w:rPr>
          <w:rFonts w:eastAsiaTheme="minorEastAsia" w:hint="eastAsia"/>
          <w:lang w:val="en-US" w:eastAsia="zh-CN"/>
        </w:rPr>
        <w:t>For the BL UE</w:t>
      </w:r>
      <w:r w:rsidR="00A54283" w:rsidRPr="00FF3FB2">
        <w:rPr>
          <w:rFonts w:eastAsiaTheme="minorEastAsia" w:hint="eastAsia"/>
        </w:rPr>
        <w:t xml:space="preserve"> served by this Relay</w:t>
      </w:r>
      <w:r w:rsidR="00194871" w:rsidRPr="00FF3FB2">
        <w:rPr>
          <w:rFonts w:eastAsiaTheme="minorEastAsia" w:hint="eastAsia"/>
          <w:lang w:val="en-US" w:eastAsia="zh-CN"/>
        </w:rPr>
        <w:t xml:space="preserve">, </w:t>
      </w:r>
      <w:r w:rsidR="00A54283" w:rsidRPr="00FF3FB2">
        <w:rPr>
          <w:rFonts w:eastAsiaTheme="minorEastAsia" w:hint="eastAsia"/>
        </w:rPr>
        <w:t xml:space="preserve">it needs to monitor the </w:t>
      </w:r>
      <w:proofErr w:type="spellStart"/>
      <w:r w:rsidR="00A54283" w:rsidRPr="00FF3FB2">
        <w:rPr>
          <w:rFonts w:eastAsiaTheme="minorEastAsia" w:hint="eastAsia"/>
        </w:rPr>
        <w:t>sidelink</w:t>
      </w:r>
      <w:proofErr w:type="spellEnd"/>
      <w:r w:rsidR="00A54283" w:rsidRPr="00FF3FB2">
        <w:rPr>
          <w:rFonts w:eastAsiaTheme="minorEastAsia" w:hint="eastAsia"/>
        </w:rPr>
        <w:t xml:space="preserve"> reception resource pool </w:t>
      </w:r>
      <w:r w:rsidR="00E6073C" w:rsidRPr="00FF3FB2">
        <w:rPr>
          <w:rFonts w:eastAsiaTheme="minorEastAsia" w:hint="eastAsia"/>
        </w:rPr>
        <w:t>to receive these message/</w:t>
      </w:r>
      <w:proofErr w:type="spellStart"/>
      <w:r w:rsidR="00E6073C" w:rsidRPr="00FF3FB2">
        <w:rPr>
          <w:rFonts w:eastAsiaTheme="minorEastAsia"/>
        </w:rPr>
        <w:t>signaling</w:t>
      </w:r>
      <w:proofErr w:type="spellEnd"/>
      <w:r w:rsidR="00E6073C" w:rsidRPr="00FF3FB2">
        <w:rPr>
          <w:rFonts w:eastAsiaTheme="minorEastAsia" w:hint="eastAsia"/>
        </w:rPr>
        <w:t xml:space="preserve">/packets. </w:t>
      </w:r>
      <w:r w:rsidR="00BC3B1C" w:rsidRPr="00FF3FB2">
        <w:rPr>
          <w:rFonts w:eastAsiaTheme="minorEastAsia" w:hint="eastAsia"/>
        </w:rPr>
        <w:t xml:space="preserve">Due to </w:t>
      </w:r>
      <w:r w:rsidR="00E6073C" w:rsidRPr="00FF3FB2">
        <w:rPr>
          <w:rFonts w:eastAsiaTheme="minorEastAsia" w:hint="eastAsia"/>
        </w:rPr>
        <w:t xml:space="preserve">the Rx RF bandwidth </w:t>
      </w:r>
      <w:r w:rsidR="00BC3B1C" w:rsidRPr="00FF3FB2">
        <w:rPr>
          <w:rFonts w:eastAsiaTheme="minorEastAsia" w:hint="eastAsia"/>
        </w:rPr>
        <w:t>limitation</w:t>
      </w:r>
      <w:r w:rsidR="00E6073C" w:rsidRPr="00FF3FB2">
        <w:rPr>
          <w:rFonts w:eastAsiaTheme="minorEastAsia" w:hint="eastAsia"/>
        </w:rPr>
        <w:t xml:space="preserve">, </w:t>
      </w:r>
      <w:r w:rsidR="00BC3B1C" w:rsidRPr="00FF3FB2">
        <w:rPr>
          <w:rFonts w:eastAsiaTheme="minorEastAsia" w:hint="eastAsia"/>
        </w:rPr>
        <w:t xml:space="preserve">the BL UE could only </w:t>
      </w:r>
      <w:r w:rsidR="00E25359" w:rsidRPr="00FF3FB2">
        <w:rPr>
          <w:rFonts w:eastAsiaTheme="minorEastAsia" w:hint="eastAsia"/>
        </w:rPr>
        <w:t xml:space="preserve">monitor the bandwidth limited </w:t>
      </w:r>
      <w:proofErr w:type="spellStart"/>
      <w:r w:rsidR="00E25359" w:rsidRPr="00FF3FB2">
        <w:rPr>
          <w:rFonts w:eastAsiaTheme="minorEastAsia" w:hint="eastAsia"/>
        </w:rPr>
        <w:t>sidelink</w:t>
      </w:r>
      <w:proofErr w:type="spellEnd"/>
      <w:r w:rsidR="00E25359" w:rsidRPr="00FF3FB2">
        <w:rPr>
          <w:rFonts w:eastAsiaTheme="minorEastAsia" w:hint="eastAsia"/>
        </w:rPr>
        <w:t xml:space="preserve"> reception resource pool, which means that the </w:t>
      </w:r>
      <w:proofErr w:type="spellStart"/>
      <w:r w:rsidR="00E25359" w:rsidRPr="00FF3FB2">
        <w:rPr>
          <w:rFonts w:eastAsiaTheme="minorEastAsia" w:hint="eastAsia"/>
        </w:rPr>
        <w:t>sidelink</w:t>
      </w:r>
      <w:proofErr w:type="spellEnd"/>
      <w:r w:rsidR="00E25359" w:rsidRPr="00FF3FB2">
        <w:rPr>
          <w:rFonts w:eastAsiaTheme="minorEastAsia" w:hint="eastAsia"/>
        </w:rPr>
        <w:t xml:space="preserve"> transmission from Relay UE </w:t>
      </w:r>
      <w:r w:rsidR="00DE1074">
        <w:rPr>
          <w:rFonts w:eastAsiaTheme="minorEastAsia" w:hint="eastAsia"/>
          <w:lang w:eastAsia="zh-CN"/>
        </w:rPr>
        <w:t>destined</w:t>
      </w:r>
      <w:r w:rsidR="00E25359" w:rsidRPr="00FF3FB2">
        <w:rPr>
          <w:rFonts w:eastAsiaTheme="minorEastAsia" w:hint="eastAsia"/>
        </w:rPr>
        <w:t xml:space="preserve"> to the BL UE should be confined within a narrowband. </w:t>
      </w:r>
    </w:p>
    <w:p w:rsidR="009944AB" w:rsidRDefault="00470B15" w:rsidP="000B0839">
      <w:pPr>
        <w:spacing w:beforeLines="50" w:afterLines="50"/>
        <w:jc w:val="both"/>
        <w:rPr>
          <w:rFonts w:eastAsiaTheme="minorEastAsia"/>
        </w:rPr>
      </w:pPr>
      <w:r w:rsidRPr="00FF3FB2">
        <w:rPr>
          <w:rFonts w:eastAsiaTheme="minorEastAsia" w:hint="eastAsia"/>
        </w:rPr>
        <w:t xml:space="preserve">Suppose multiple </w:t>
      </w:r>
      <w:proofErr w:type="spellStart"/>
      <w:r w:rsidR="0017298C" w:rsidRPr="00FF3FB2">
        <w:rPr>
          <w:rFonts w:eastAsiaTheme="minorEastAsia" w:hint="eastAsia"/>
        </w:rPr>
        <w:t>narrowband</w:t>
      </w:r>
      <w:r w:rsidR="00571A05" w:rsidRPr="00FF3FB2">
        <w:rPr>
          <w:rFonts w:eastAsiaTheme="minorEastAsia" w:hint="eastAsia"/>
        </w:rPr>
        <w:t>s</w:t>
      </w:r>
      <w:proofErr w:type="spellEnd"/>
      <w:r w:rsidR="0017298C" w:rsidRPr="00FF3FB2">
        <w:rPr>
          <w:rFonts w:eastAsiaTheme="minorEastAsia" w:hint="eastAsia"/>
        </w:rPr>
        <w:t xml:space="preserve"> are supported and multiple </w:t>
      </w:r>
      <w:r w:rsidR="00F4604B" w:rsidRPr="00FF3FB2">
        <w:rPr>
          <w:rFonts w:eastAsiaTheme="minorEastAsia" w:hint="eastAsia"/>
        </w:rPr>
        <w:t xml:space="preserve">bandwidth limited </w:t>
      </w:r>
      <w:proofErr w:type="spellStart"/>
      <w:r w:rsidR="0017298C" w:rsidRPr="00FF3FB2">
        <w:rPr>
          <w:rFonts w:eastAsiaTheme="minorEastAsia" w:hint="eastAsia"/>
        </w:rPr>
        <w:t>sidelink</w:t>
      </w:r>
      <w:proofErr w:type="spellEnd"/>
      <w:r w:rsidR="0017298C" w:rsidRPr="00FF3FB2">
        <w:rPr>
          <w:rFonts w:eastAsiaTheme="minorEastAsia" w:hint="eastAsia"/>
        </w:rPr>
        <w:t xml:space="preserve"> resource pools are configured on these </w:t>
      </w:r>
      <w:proofErr w:type="spellStart"/>
      <w:r w:rsidR="0017298C" w:rsidRPr="00FF3FB2">
        <w:rPr>
          <w:rFonts w:eastAsiaTheme="minorEastAsia"/>
        </w:rPr>
        <w:t>narrowband</w:t>
      </w:r>
      <w:r w:rsidR="00571A05" w:rsidRPr="00FF3FB2">
        <w:rPr>
          <w:rFonts w:eastAsiaTheme="minorEastAsia" w:hint="eastAsia"/>
        </w:rPr>
        <w:t>s</w:t>
      </w:r>
      <w:proofErr w:type="spellEnd"/>
      <w:r w:rsidR="0017298C" w:rsidRPr="00FF3FB2">
        <w:rPr>
          <w:rFonts w:eastAsiaTheme="minorEastAsia" w:hint="eastAsia"/>
        </w:rPr>
        <w:t xml:space="preserve">, </w:t>
      </w:r>
      <w:r w:rsidR="008E0ED0" w:rsidRPr="00FF3FB2">
        <w:rPr>
          <w:rFonts w:eastAsiaTheme="minorEastAsia" w:hint="eastAsia"/>
        </w:rPr>
        <w:t xml:space="preserve">it is </w:t>
      </w:r>
      <w:r w:rsidR="00571A05" w:rsidRPr="00FF3FB2">
        <w:rPr>
          <w:rFonts w:eastAsiaTheme="minorEastAsia"/>
        </w:rPr>
        <w:t>advantageous</w:t>
      </w:r>
      <w:r w:rsidR="008E0ED0" w:rsidRPr="00FF3FB2">
        <w:rPr>
          <w:rFonts w:eastAsiaTheme="minorEastAsia" w:hint="eastAsia"/>
        </w:rPr>
        <w:t xml:space="preserve"> for the BL UE to know </w:t>
      </w:r>
      <w:r w:rsidR="00F4604B" w:rsidRPr="00FF3FB2">
        <w:rPr>
          <w:rFonts w:eastAsiaTheme="minorEastAsia" w:hint="eastAsia"/>
        </w:rPr>
        <w:t xml:space="preserve">which narrowband or bandwidth limited </w:t>
      </w:r>
      <w:proofErr w:type="spellStart"/>
      <w:r w:rsidR="00F4604B" w:rsidRPr="00FF3FB2">
        <w:rPr>
          <w:rFonts w:eastAsiaTheme="minorEastAsia" w:hint="eastAsia"/>
        </w:rPr>
        <w:t>sidelink</w:t>
      </w:r>
      <w:proofErr w:type="spellEnd"/>
      <w:r w:rsidR="00F4604B" w:rsidRPr="00FF3FB2">
        <w:rPr>
          <w:rFonts w:eastAsiaTheme="minorEastAsia" w:hint="eastAsia"/>
        </w:rPr>
        <w:t xml:space="preserve"> resource pool shall be used by the Relay UE. In this way, the </w:t>
      </w:r>
      <w:r w:rsidR="00571A05" w:rsidRPr="00FF3FB2">
        <w:rPr>
          <w:rFonts w:eastAsiaTheme="minorEastAsia" w:hint="eastAsia"/>
        </w:rPr>
        <w:t xml:space="preserve">BL UE only needs to monitor one narrowband over PC5. </w:t>
      </w:r>
      <w:r w:rsidR="002306DC" w:rsidRPr="00FF3FB2">
        <w:rPr>
          <w:rFonts w:eastAsiaTheme="minorEastAsia" w:hint="eastAsia"/>
        </w:rPr>
        <w:t xml:space="preserve">Since the </w:t>
      </w:r>
      <w:proofErr w:type="spellStart"/>
      <w:r w:rsidR="002306DC" w:rsidRPr="00FF3FB2">
        <w:rPr>
          <w:rFonts w:eastAsiaTheme="minorEastAsia" w:hint="eastAsia"/>
        </w:rPr>
        <w:t>sidelink</w:t>
      </w:r>
      <w:proofErr w:type="spellEnd"/>
      <w:r w:rsidR="002306DC" w:rsidRPr="00FF3FB2">
        <w:rPr>
          <w:rFonts w:eastAsiaTheme="minorEastAsia" w:hint="eastAsia"/>
        </w:rPr>
        <w:t xml:space="preserve"> </w:t>
      </w:r>
      <w:r w:rsidR="00AD71B5" w:rsidRPr="00FF3FB2">
        <w:rPr>
          <w:rFonts w:eastAsiaTheme="minorEastAsia" w:hint="eastAsia"/>
        </w:rPr>
        <w:t xml:space="preserve">transmission </w:t>
      </w:r>
      <w:r w:rsidR="002306DC" w:rsidRPr="00FF3FB2">
        <w:rPr>
          <w:rFonts w:eastAsiaTheme="minorEastAsia" w:hint="eastAsia"/>
        </w:rPr>
        <w:t xml:space="preserve">resource </w:t>
      </w:r>
      <w:r w:rsidR="00AD71B5" w:rsidRPr="00FF3FB2">
        <w:rPr>
          <w:rFonts w:eastAsiaTheme="minorEastAsia" w:hint="eastAsia"/>
        </w:rPr>
        <w:t xml:space="preserve">used by </w:t>
      </w:r>
      <w:r w:rsidR="002306DC" w:rsidRPr="00FF3FB2">
        <w:rPr>
          <w:rFonts w:eastAsiaTheme="minorEastAsia" w:hint="eastAsia"/>
        </w:rPr>
        <w:t xml:space="preserve">Relay UE is </w:t>
      </w:r>
      <w:r w:rsidR="00AD71B5" w:rsidRPr="00FF3FB2">
        <w:rPr>
          <w:rFonts w:eastAsiaTheme="minorEastAsia" w:hint="eastAsia"/>
        </w:rPr>
        <w:t xml:space="preserve">either allocated </w:t>
      </w:r>
      <w:r w:rsidR="002306DC" w:rsidRPr="00FF3FB2">
        <w:rPr>
          <w:rFonts w:eastAsiaTheme="minorEastAsia" w:hint="eastAsia"/>
        </w:rPr>
        <w:t xml:space="preserve">by the </w:t>
      </w:r>
      <w:proofErr w:type="spellStart"/>
      <w:r w:rsidR="002306DC" w:rsidRPr="00FF3FB2">
        <w:rPr>
          <w:rFonts w:eastAsiaTheme="minorEastAsia" w:hint="eastAsia"/>
        </w:rPr>
        <w:t>eNB</w:t>
      </w:r>
      <w:proofErr w:type="spellEnd"/>
      <w:r w:rsidR="002306DC" w:rsidRPr="00FF3FB2">
        <w:rPr>
          <w:rFonts w:eastAsiaTheme="minorEastAsia" w:hint="eastAsia"/>
        </w:rPr>
        <w:t xml:space="preserve"> </w:t>
      </w:r>
      <w:r w:rsidR="00AD71B5" w:rsidRPr="00FF3FB2">
        <w:rPr>
          <w:rFonts w:eastAsiaTheme="minorEastAsia" w:hint="eastAsia"/>
        </w:rPr>
        <w:t xml:space="preserve">or selected by the Relay UE itself, it is necessary to support the </w:t>
      </w:r>
      <w:proofErr w:type="spellStart"/>
      <w:r w:rsidR="00AD71B5" w:rsidRPr="00FF3FB2">
        <w:rPr>
          <w:rFonts w:eastAsiaTheme="minorEastAsia" w:hint="eastAsia"/>
        </w:rPr>
        <w:t>sidelink</w:t>
      </w:r>
      <w:proofErr w:type="spellEnd"/>
      <w:r w:rsidR="00AD71B5" w:rsidRPr="00FF3FB2">
        <w:rPr>
          <w:rFonts w:eastAsiaTheme="minorEastAsia" w:hint="eastAsia"/>
        </w:rPr>
        <w:t xml:space="preserve"> resource coordination </w:t>
      </w:r>
      <w:r w:rsidR="008553DC" w:rsidRPr="00FF3FB2">
        <w:rPr>
          <w:rFonts w:eastAsiaTheme="minorEastAsia" w:hint="eastAsia"/>
        </w:rPr>
        <w:t>among</w:t>
      </w:r>
      <w:r w:rsidR="00AD71B5" w:rsidRPr="00FF3FB2">
        <w:rPr>
          <w:rFonts w:eastAsiaTheme="minorEastAsia" w:hint="eastAsia"/>
        </w:rPr>
        <w:t xml:space="preserve"> BL UE</w:t>
      </w:r>
      <w:r w:rsidR="008553DC" w:rsidRPr="00FF3FB2">
        <w:rPr>
          <w:rFonts w:eastAsiaTheme="minorEastAsia" w:hint="eastAsia"/>
        </w:rPr>
        <w:t xml:space="preserve">, </w:t>
      </w:r>
      <w:r w:rsidR="00AD71B5" w:rsidRPr="00FF3FB2">
        <w:rPr>
          <w:rFonts w:eastAsiaTheme="minorEastAsia" w:hint="eastAsia"/>
        </w:rPr>
        <w:t>Relay UE</w:t>
      </w:r>
      <w:r w:rsidR="008553DC" w:rsidRPr="00FF3FB2">
        <w:rPr>
          <w:rFonts w:eastAsiaTheme="minorEastAsia" w:hint="eastAsia"/>
        </w:rPr>
        <w:t xml:space="preserve"> and </w:t>
      </w:r>
      <w:proofErr w:type="spellStart"/>
      <w:r w:rsidR="008553DC" w:rsidRPr="00FF3FB2">
        <w:rPr>
          <w:rFonts w:eastAsiaTheme="minorEastAsia" w:hint="eastAsia"/>
        </w:rPr>
        <w:t>eNB</w:t>
      </w:r>
      <w:proofErr w:type="spellEnd"/>
      <w:r w:rsidR="00AD71B5" w:rsidRPr="00FF3FB2">
        <w:rPr>
          <w:rFonts w:eastAsiaTheme="minorEastAsia" w:hint="eastAsia"/>
        </w:rPr>
        <w:t xml:space="preserve">. For example, the </w:t>
      </w:r>
      <w:proofErr w:type="spellStart"/>
      <w:r w:rsidR="00F70438" w:rsidRPr="00FF3FB2">
        <w:rPr>
          <w:rFonts w:eastAsiaTheme="minorEastAsia" w:hint="eastAsia"/>
        </w:rPr>
        <w:t>eNB</w:t>
      </w:r>
      <w:proofErr w:type="spellEnd"/>
      <w:r w:rsidR="00F70438" w:rsidRPr="00FF3FB2">
        <w:rPr>
          <w:rFonts w:eastAsiaTheme="minorEastAsia" w:hint="eastAsia"/>
        </w:rPr>
        <w:t xml:space="preserve"> or Relay UE may notify the BL UE the bandwidth limited </w:t>
      </w:r>
      <w:proofErr w:type="spellStart"/>
      <w:r w:rsidR="00F70438" w:rsidRPr="00FF3FB2">
        <w:rPr>
          <w:rFonts w:eastAsiaTheme="minorEastAsia" w:hint="eastAsia"/>
        </w:rPr>
        <w:t>sidelink</w:t>
      </w:r>
      <w:proofErr w:type="spellEnd"/>
      <w:r w:rsidR="00F70438" w:rsidRPr="00FF3FB2">
        <w:rPr>
          <w:rFonts w:eastAsiaTheme="minorEastAsia" w:hint="eastAsia"/>
        </w:rPr>
        <w:t xml:space="preserve"> reception resource pool </w:t>
      </w:r>
      <w:r w:rsidR="007942BA">
        <w:rPr>
          <w:rFonts w:eastAsiaTheme="minorEastAsia" w:hint="eastAsia"/>
          <w:lang w:eastAsia="zh-CN"/>
        </w:rPr>
        <w:t xml:space="preserve">or the narrowband </w:t>
      </w:r>
      <w:r w:rsidR="00F70438" w:rsidRPr="00FF3FB2">
        <w:rPr>
          <w:rFonts w:eastAsiaTheme="minorEastAsia" w:hint="eastAsia"/>
        </w:rPr>
        <w:t>that shall be monitored by the BL UE.</w:t>
      </w:r>
      <w:r w:rsidR="00F21B7E" w:rsidRPr="00FF3FB2">
        <w:rPr>
          <w:rFonts w:eastAsiaTheme="minorEastAsia" w:hint="eastAsia"/>
        </w:rPr>
        <w:t xml:space="preserve"> The detailed solutions could be discussed</w:t>
      </w:r>
      <w:r w:rsidR="004D284C">
        <w:rPr>
          <w:rFonts w:eastAsiaTheme="minorEastAsia" w:hint="eastAsia"/>
          <w:lang w:eastAsia="zh-CN"/>
        </w:rPr>
        <w:t xml:space="preserve"> </w:t>
      </w:r>
      <w:r w:rsidR="00F21B7E" w:rsidRPr="00FF3FB2">
        <w:rPr>
          <w:rFonts w:eastAsiaTheme="minorEastAsia" w:hint="eastAsia"/>
        </w:rPr>
        <w:t>in the SI phase.</w:t>
      </w:r>
    </w:p>
    <w:p w:rsidR="009944AB" w:rsidRDefault="00F21B7E" w:rsidP="000B0839">
      <w:pPr>
        <w:spacing w:beforeLines="50" w:afterLines="50"/>
        <w:jc w:val="both"/>
        <w:rPr>
          <w:rFonts w:eastAsiaTheme="minorEastAsia"/>
          <w:lang w:eastAsia="zh-CN"/>
        </w:rPr>
      </w:pPr>
      <w:r w:rsidRPr="00FF3FB2">
        <w:rPr>
          <w:rFonts w:eastAsiaTheme="minorEastAsia" w:hint="eastAsia"/>
        </w:rPr>
        <w:t xml:space="preserve">It </w:t>
      </w:r>
      <w:r w:rsidR="004D284C">
        <w:rPr>
          <w:rFonts w:eastAsiaTheme="minorEastAsia" w:hint="eastAsia"/>
          <w:lang w:eastAsia="zh-CN"/>
        </w:rPr>
        <w:t xml:space="preserve">is not clear if the </w:t>
      </w:r>
      <w:r w:rsidR="006D0270" w:rsidRPr="00FF3FB2">
        <w:rPr>
          <w:rFonts w:eastAsiaTheme="minorEastAsia" w:hint="eastAsia"/>
        </w:rPr>
        <w:t>Relay UE is bandwidth limited</w:t>
      </w:r>
      <w:r w:rsidR="004D284C">
        <w:rPr>
          <w:rFonts w:eastAsiaTheme="minorEastAsia" w:hint="eastAsia"/>
          <w:lang w:eastAsia="zh-CN"/>
        </w:rPr>
        <w:t xml:space="preserve">. Suppose it is not </w:t>
      </w:r>
      <w:r w:rsidR="00074C56">
        <w:rPr>
          <w:rFonts w:eastAsiaTheme="minorEastAsia" w:hint="eastAsia"/>
          <w:lang w:eastAsia="zh-CN"/>
        </w:rPr>
        <w:t>bandwidth limited, the Relay</w:t>
      </w:r>
      <w:r w:rsidR="004D284C">
        <w:rPr>
          <w:rFonts w:eastAsiaTheme="minorEastAsia" w:hint="eastAsia"/>
          <w:lang w:eastAsia="zh-CN"/>
        </w:rPr>
        <w:t xml:space="preserve"> UE should be</w:t>
      </w:r>
      <w:r w:rsidR="006D0270" w:rsidRPr="00FF3FB2">
        <w:rPr>
          <w:rFonts w:eastAsiaTheme="minorEastAsia" w:hint="eastAsia"/>
        </w:rPr>
        <w:t xml:space="preserve"> capable of monitoring all the </w:t>
      </w:r>
      <w:proofErr w:type="spellStart"/>
      <w:r w:rsidR="006D0270" w:rsidRPr="00FF3FB2">
        <w:rPr>
          <w:rFonts w:eastAsiaTheme="minorEastAsia" w:hint="eastAsia"/>
        </w:rPr>
        <w:t>sidelink</w:t>
      </w:r>
      <w:proofErr w:type="spellEnd"/>
      <w:r w:rsidR="006D0270" w:rsidRPr="00FF3FB2">
        <w:rPr>
          <w:rFonts w:eastAsiaTheme="minorEastAsia" w:hint="eastAsia"/>
        </w:rPr>
        <w:t xml:space="preserve"> resource pools. No matter which narrowband is used by BL UE for </w:t>
      </w:r>
      <w:proofErr w:type="spellStart"/>
      <w:r w:rsidR="006D0270" w:rsidRPr="00FF3FB2">
        <w:rPr>
          <w:rFonts w:eastAsiaTheme="minorEastAsia" w:hint="eastAsia"/>
        </w:rPr>
        <w:t>sidelink</w:t>
      </w:r>
      <w:proofErr w:type="spellEnd"/>
      <w:r w:rsidR="006D0270" w:rsidRPr="00FF3FB2">
        <w:rPr>
          <w:rFonts w:eastAsiaTheme="minorEastAsia" w:hint="eastAsia"/>
        </w:rPr>
        <w:t xml:space="preserve"> transmission, the Relay UE should be able to receive </w:t>
      </w:r>
      <w:r w:rsidR="004D284C">
        <w:rPr>
          <w:rFonts w:eastAsiaTheme="minorEastAsia" w:hint="eastAsia"/>
          <w:lang w:eastAsia="zh-CN"/>
        </w:rPr>
        <w:t xml:space="preserve">it. </w:t>
      </w:r>
      <w:r w:rsidR="00074C56">
        <w:rPr>
          <w:rFonts w:eastAsiaTheme="minorEastAsia" w:hint="eastAsia"/>
          <w:lang w:eastAsia="zh-CN"/>
        </w:rPr>
        <w:t xml:space="preserve">However, if the Relay UE is bandwidth limited, the Relay UE should also be notified of the </w:t>
      </w:r>
      <w:proofErr w:type="spellStart"/>
      <w:r w:rsidR="00074C56">
        <w:rPr>
          <w:rFonts w:eastAsiaTheme="minorEastAsia" w:hint="eastAsia"/>
          <w:lang w:eastAsia="zh-CN"/>
        </w:rPr>
        <w:t>sidelink</w:t>
      </w:r>
      <w:proofErr w:type="spellEnd"/>
      <w:r w:rsidR="00074C56">
        <w:rPr>
          <w:rFonts w:eastAsiaTheme="minorEastAsia" w:hint="eastAsia"/>
          <w:lang w:eastAsia="zh-CN"/>
        </w:rPr>
        <w:t xml:space="preserve"> reception resource pool </w:t>
      </w:r>
      <w:r w:rsidR="007942BA">
        <w:rPr>
          <w:rFonts w:eastAsiaTheme="minorEastAsia" w:hint="eastAsia"/>
          <w:lang w:eastAsia="zh-CN"/>
        </w:rPr>
        <w:t xml:space="preserve">or narrowband that it shall </w:t>
      </w:r>
      <w:r w:rsidR="00074C56">
        <w:rPr>
          <w:rFonts w:eastAsiaTheme="minorEastAsia" w:hint="eastAsia"/>
          <w:lang w:eastAsia="zh-CN"/>
        </w:rPr>
        <w:t>mo</w:t>
      </w:r>
      <w:r w:rsidR="007942BA">
        <w:rPr>
          <w:rFonts w:eastAsiaTheme="minorEastAsia" w:hint="eastAsia"/>
          <w:lang w:eastAsia="zh-CN"/>
        </w:rPr>
        <w:t>nitor</w:t>
      </w:r>
      <w:r w:rsidR="00074C56">
        <w:rPr>
          <w:rFonts w:eastAsiaTheme="minorEastAsia" w:hint="eastAsia"/>
          <w:lang w:eastAsia="zh-CN"/>
        </w:rPr>
        <w:t xml:space="preserve">. </w:t>
      </w:r>
    </w:p>
    <w:p w:rsidR="00F21B7E" w:rsidRDefault="00FF3FB2" w:rsidP="00315E39">
      <w:pPr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Observation 4: </w:t>
      </w:r>
      <w:r w:rsidRPr="00FF3FB2">
        <w:rPr>
          <w:rFonts w:eastAsiaTheme="minorEastAsia" w:hint="eastAsia"/>
          <w:b/>
          <w:i/>
        </w:rPr>
        <w:t xml:space="preserve">Due to the Rx RF bandwidth limitation, the BL UE could only monitor the bandwidth limited </w:t>
      </w:r>
      <w:proofErr w:type="spellStart"/>
      <w:r w:rsidRPr="00FF3FB2">
        <w:rPr>
          <w:rFonts w:eastAsiaTheme="minorEastAsia" w:hint="eastAsia"/>
          <w:b/>
          <w:i/>
        </w:rPr>
        <w:t>sidelink</w:t>
      </w:r>
      <w:proofErr w:type="spellEnd"/>
      <w:r w:rsidRPr="00FF3FB2">
        <w:rPr>
          <w:rFonts w:eastAsiaTheme="minorEastAsia" w:hint="eastAsia"/>
          <w:b/>
          <w:i/>
        </w:rPr>
        <w:t xml:space="preserve"> reception resource pool, which means that the </w:t>
      </w:r>
      <w:proofErr w:type="spellStart"/>
      <w:r w:rsidRPr="00FF3FB2">
        <w:rPr>
          <w:rFonts w:eastAsiaTheme="minorEastAsia" w:hint="eastAsia"/>
          <w:b/>
          <w:i/>
        </w:rPr>
        <w:t>sidelink</w:t>
      </w:r>
      <w:proofErr w:type="spellEnd"/>
      <w:r w:rsidRPr="00FF3FB2">
        <w:rPr>
          <w:rFonts w:eastAsiaTheme="minorEastAsia" w:hint="eastAsia"/>
          <w:b/>
          <w:i/>
        </w:rPr>
        <w:t xml:space="preserve"> transmission from Relay UE targeted to the BL UE should be confined within a narrowband.</w:t>
      </w:r>
    </w:p>
    <w:p w:rsidR="00FF3FB2" w:rsidRPr="00AD6D7C" w:rsidRDefault="00FF3FB2" w:rsidP="00315E39">
      <w:pPr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Proposal 3: </w:t>
      </w:r>
      <w:r w:rsidRPr="00FF3FB2">
        <w:rPr>
          <w:rFonts w:eastAsiaTheme="minorEastAsia" w:hint="eastAsia"/>
          <w:b/>
          <w:i/>
          <w:lang w:eastAsia="zh-CN"/>
        </w:rPr>
        <w:t>I</w:t>
      </w:r>
      <w:r w:rsidRPr="00FF3FB2">
        <w:rPr>
          <w:rFonts w:eastAsiaTheme="minorEastAsia" w:hint="eastAsia"/>
          <w:b/>
          <w:i/>
        </w:rPr>
        <w:t xml:space="preserve">t is </w:t>
      </w:r>
      <w:r w:rsidRPr="00FF3FB2">
        <w:rPr>
          <w:rFonts w:eastAsiaTheme="minorEastAsia"/>
          <w:b/>
          <w:i/>
        </w:rPr>
        <w:t>advantageous</w:t>
      </w:r>
      <w:r w:rsidRPr="00FF3FB2">
        <w:rPr>
          <w:rFonts w:eastAsiaTheme="minorEastAsia" w:hint="eastAsia"/>
          <w:b/>
          <w:i/>
        </w:rPr>
        <w:t xml:space="preserve"> for the BL UE to know which narrowband or bandwidth limited </w:t>
      </w:r>
      <w:proofErr w:type="spellStart"/>
      <w:r w:rsidRPr="00FF3FB2">
        <w:rPr>
          <w:rFonts w:eastAsiaTheme="minorEastAsia" w:hint="eastAsia"/>
          <w:b/>
          <w:i/>
        </w:rPr>
        <w:t>sidelink</w:t>
      </w:r>
      <w:proofErr w:type="spellEnd"/>
      <w:r w:rsidRPr="00FF3FB2">
        <w:rPr>
          <w:rFonts w:eastAsiaTheme="minorEastAsia" w:hint="eastAsia"/>
          <w:b/>
          <w:i/>
        </w:rPr>
        <w:t xml:space="preserve"> resource pool shall be used by the Relay UE</w:t>
      </w:r>
      <w:r w:rsidRPr="00FF3FB2">
        <w:rPr>
          <w:rFonts w:eastAsiaTheme="minorEastAsia" w:hint="eastAsia"/>
          <w:b/>
          <w:i/>
          <w:lang w:eastAsia="zh-CN"/>
        </w:rPr>
        <w:t xml:space="preserve">. </w:t>
      </w:r>
      <w:r w:rsidRPr="00FF3FB2">
        <w:rPr>
          <w:rFonts w:eastAsiaTheme="minorEastAsia" w:hint="eastAsia"/>
          <w:b/>
          <w:i/>
        </w:rPr>
        <w:t xml:space="preserve">Since the </w:t>
      </w:r>
      <w:proofErr w:type="spellStart"/>
      <w:r w:rsidRPr="00FF3FB2">
        <w:rPr>
          <w:rFonts w:eastAsiaTheme="minorEastAsia" w:hint="eastAsia"/>
          <w:b/>
          <w:i/>
        </w:rPr>
        <w:t>sidelink</w:t>
      </w:r>
      <w:proofErr w:type="spellEnd"/>
      <w:r w:rsidRPr="00FF3FB2">
        <w:rPr>
          <w:rFonts w:eastAsiaTheme="minorEastAsia" w:hint="eastAsia"/>
          <w:b/>
          <w:i/>
        </w:rPr>
        <w:t xml:space="preserve"> transmission resource used by Relay UE is either allocated by the </w:t>
      </w:r>
      <w:proofErr w:type="spellStart"/>
      <w:r w:rsidRPr="00FF3FB2">
        <w:rPr>
          <w:rFonts w:eastAsiaTheme="minorEastAsia" w:hint="eastAsia"/>
          <w:b/>
          <w:i/>
        </w:rPr>
        <w:t>eNB</w:t>
      </w:r>
      <w:proofErr w:type="spellEnd"/>
      <w:r w:rsidRPr="00FF3FB2">
        <w:rPr>
          <w:rFonts w:eastAsiaTheme="minorEastAsia" w:hint="eastAsia"/>
          <w:b/>
          <w:i/>
        </w:rPr>
        <w:t xml:space="preserve"> or selected by the Relay UE itself, it is necessary to support the </w:t>
      </w:r>
      <w:proofErr w:type="spellStart"/>
      <w:r w:rsidRPr="00FF3FB2">
        <w:rPr>
          <w:rFonts w:eastAsiaTheme="minorEastAsia" w:hint="eastAsia"/>
          <w:b/>
          <w:i/>
        </w:rPr>
        <w:t>sidelink</w:t>
      </w:r>
      <w:proofErr w:type="spellEnd"/>
      <w:r w:rsidRPr="00FF3FB2">
        <w:rPr>
          <w:rFonts w:eastAsiaTheme="minorEastAsia" w:hint="eastAsia"/>
          <w:b/>
          <w:i/>
        </w:rPr>
        <w:t xml:space="preserve"> resource coordination among BL UE, Relay UE and </w:t>
      </w:r>
      <w:proofErr w:type="spellStart"/>
      <w:r w:rsidRPr="00FF3FB2">
        <w:rPr>
          <w:rFonts w:eastAsiaTheme="minorEastAsia" w:hint="eastAsia"/>
          <w:b/>
          <w:i/>
        </w:rPr>
        <w:t>eNB</w:t>
      </w:r>
      <w:proofErr w:type="spellEnd"/>
      <w:r w:rsidRPr="00FF3FB2">
        <w:rPr>
          <w:rFonts w:eastAsiaTheme="minorEastAsia" w:hint="eastAsia"/>
          <w:b/>
          <w:i/>
        </w:rPr>
        <w:t>.</w:t>
      </w:r>
    </w:p>
    <w:p w:rsidR="00051EC8" w:rsidRDefault="001B5B2D" w:rsidP="00051EC8">
      <w:pPr>
        <w:pStyle w:val="20"/>
        <w:ind w:left="200" w:right="200"/>
        <w:rPr>
          <w:lang w:eastAsia="zh-CN"/>
        </w:rPr>
      </w:pPr>
      <w:r>
        <w:rPr>
          <w:rFonts w:hint="eastAsia"/>
          <w:lang w:eastAsia="zh-CN"/>
        </w:rPr>
        <w:t>Other</w:t>
      </w:r>
      <w:r w:rsidR="00FF3FB2">
        <w:rPr>
          <w:rFonts w:hint="eastAsia"/>
          <w:lang w:eastAsia="zh-CN"/>
        </w:rPr>
        <w:t xml:space="preserve"> </w:t>
      </w:r>
      <w:r w:rsidR="00FF3FB2">
        <w:rPr>
          <w:lang w:eastAsia="zh-CN"/>
        </w:rPr>
        <w:t>considerations</w:t>
      </w:r>
      <w:r w:rsidR="00FF3FB2">
        <w:rPr>
          <w:rFonts w:hint="eastAsia"/>
          <w:lang w:eastAsia="zh-CN"/>
        </w:rPr>
        <w:t xml:space="preserve"> for NB-</w:t>
      </w:r>
      <w:proofErr w:type="spellStart"/>
      <w:r w:rsidR="00FF3FB2">
        <w:rPr>
          <w:rFonts w:hint="eastAsia"/>
          <w:lang w:eastAsia="zh-CN"/>
        </w:rPr>
        <w:t>IoT</w:t>
      </w:r>
      <w:proofErr w:type="spellEnd"/>
    </w:p>
    <w:p w:rsidR="0057422C" w:rsidRDefault="009C0559" w:rsidP="009C0559">
      <w:pPr>
        <w:jc w:val="both"/>
      </w:pPr>
      <w:r>
        <w:rPr>
          <w:rFonts w:eastAsiaTheme="minorEastAsia" w:hint="eastAsia"/>
          <w:lang w:val="en-US" w:eastAsia="zh-CN"/>
        </w:rPr>
        <w:t xml:space="preserve">Generally speaking, </w:t>
      </w:r>
      <w:r w:rsidR="0057422C">
        <w:t>NB-</w:t>
      </w:r>
      <w:proofErr w:type="spellStart"/>
      <w:r w:rsidR="0057422C">
        <w:t>I</w:t>
      </w:r>
      <w:r w:rsidR="0057422C">
        <w:rPr>
          <w:rFonts w:hint="eastAsia"/>
        </w:rPr>
        <w:t>o</w:t>
      </w:r>
      <w:r w:rsidR="0057422C">
        <w:t>T</w:t>
      </w:r>
      <w:proofErr w:type="spellEnd"/>
      <w:r w:rsidR="0057422C">
        <w:t xml:space="preserve"> should support 3 different modes of operation: </w:t>
      </w:r>
    </w:p>
    <w:p w:rsidR="00FF3FB2" w:rsidRPr="009C0559" w:rsidRDefault="009C0559" w:rsidP="009C0559">
      <w:pPr>
        <w:pStyle w:val="af9"/>
        <w:numPr>
          <w:ilvl w:val="0"/>
          <w:numId w:val="57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t>Stand-alone operation</w:t>
      </w:r>
      <w:r>
        <w:rPr>
          <w:rFonts w:eastAsiaTheme="minorEastAsia" w:hint="eastAsia"/>
          <w:sz w:val="20"/>
          <w:szCs w:val="20"/>
        </w:rPr>
        <w:t>:</w:t>
      </w:r>
      <w:r w:rsidR="00FF3FB2" w:rsidRPr="009C0559">
        <w:rPr>
          <w:sz w:val="20"/>
          <w:szCs w:val="20"/>
        </w:rPr>
        <w:t xml:space="preserve"> utilizing for example the spectrum currently being used by GERAN systems as a replacement of one or more GSM carriers, as well as scattered spectrum for potential </w:t>
      </w:r>
      <w:proofErr w:type="spellStart"/>
      <w:r w:rsidR="00FF3FB2" w:rsidRPr="009C0559">
        <w:rPr>
          <w:sz w:val="20"/>
          <w:szCs w:val="20"/>
        </w:rPr>
        <w:t>IoT</w:t>
      </w:r>
      <w:proofErr w:type="spellEnd"/>
      <w:r w:rsidR="00FF3FB2" w:rsidRPr="009C0559">
        <w:rPr>
          <w:sz w:val="20"/>
          <w:szCs w:val="20"/>
        </w:rPr>
        <w:t xml:space="preserve"> deployment.</w:t>
      </w:r>
    </w:p>
    <w:p w:rsidR="00FF3FB2" w:rsidRPr="009C0559" w:rsidRDefault="009C0559" w:rsidP="000B0839">
      <w:pPr>
        <w:pStyle w:val="af9"/>
        <w:numPr>
          <w:ilvl w:val="0"/>
          <w:numId w:val="57"/>
        </w:numPr>
        <w:spacing w:beforeLines="50" w:afterLines="50"/>
        <w:ind w:firstLineChars="0"/>
        <w:rPr>
          <w:sz w:val="20"/>
          <w:szCs w:val="20"/>
        </w:rPr>
      </w:pPr>
      <w:r>
        <w:rPr>
          <w:sz w:val="20"/>
          <w:szCs w:val="20"/>
        </w:rPr>
        <w:t>Guard band operation</w:t>
      </w:r>
      <w:r>
        <w:rPr>
          <w:rFonts w:eastAsiaTheme="minorEastAsia" w:hint="eastAsia"/>
          <w:sz w:val="20"/>
          <w:szCs w:val="20"/>
        </w:rPr>
        <w:t>:</w:t>
      </w:r>
      <w:r w:rsidR="00FF3FB2" w:rsidRPr="009C0559">
        <w:rPr>
          <w:sz w:val="20"/>
          <w:szCs w:val="20"/>
        </w:rPr>
        <w:t xml:space="preserve"> utilizing the unused resource blocks wi</w:t>
      </w:r>
      <w:r>
        <w:rPr>
          <w:sz w:val="20"/>
          <w:szCs w:val="20"/>
        </w:rPr>
        <w:t>thin a LTE carrier’s guard-band</w:t>
      </w:r>
      <w:r>
        <w:rPr>
          <w:rFonts w:eastAsiaTheme="minorEastAsia" w:hint="eastAsia"/>
          <w:sz w:val="20"/>
          <w:szCs w:val="20"/>
        </w:rPr>
        <w:t>.</w:t>
      </w:r>
    </w:p>
    <w:p w:rsidR="009944AB" w:rsidRDefault="00FF3FB2" w:rsidP="000B0839">
      <w:pPr>
        <w:pStyle w:val="af9"/>
        <w:numPr>
          <w:ilvl w:val="0"/>
          <w:numId w:val="57"/>
        </w:numPr>
        <w:spacing w:afterLines="50"/>
        <w:ind w:firstLineChars="0"/>
        <w:rPr>
          <w:sz w:val="20"/>
          <w:szCs w:val="20"/>
        </w:rPr>
      </w:pPr>
      <w:r w:rsidRPr="009C0559">
        <w:rPr>
          <w:sz w:val="20"/>
          <w:szCs w:val="20"/>
        </w:rPr>
        <w:t>In-band ope</w:t>
      </w:r>
      <w:r w:rsidR="009C0559">
        <w:rPr>
          <w:sz w:val="20"/>
          <w:szCs w:val="20"/>
        </w:rPr>
        <w:t>ration</w:t>
      </w:r>
      <w:r w:rsidR="009C0559">
        <w:rPr>
          <w:rFonts w:eastAsiaTheme="minorEastAsia" w:hint="eastAsia"/>
          <w:sz w:val="20"/>
          <w:szCs w:val="20"/>
        </w:rPr>
        <w:t>:</w:t>
      </w:r>
      <w:r w:rsidRPr="009C0559">
        <w:rPr>
          <w:sz w:val="20"/>
          <w:szCs w:val="20"/>
        </w:rPr>
        <w:t xml:space="preserve"> utilizing resource blocks within a normal LTE carrier</w:t>
      </w:r>
      <w:r w:rsidR="009C0559">
        <w:rPr>
          <w:rFonts w:eastAsiaTheme="minorEastAsia" w:hint="eastAsia"/>
          <w:sz w:val="20"/>
          <w:szCs w:val="20"/>
        </w:rPr>
        <w:t>.</w:t>
      </w:r>
    </w:p>
    <w:p w:rsidR="0006206F" w:rsidRDefault="0006206F" w:rsidP="00315E39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three operation modes, three </w:t>
      </w:r>
      <w:r w:rsidR="00502BB9">
        <w:rPr>
          <w:rFonts w:eastAsiaTheme="minorEastAsia" w:hint="eastAsia"/>
          <w:lang w:eastAsia="zh-CN"/>
        </w:rPr>
        <w:t>NB-</w:t>
      </w:r>
      <w:proofErr w:type="spellStart"/>
      <w:r w:rsidR="00502BB9">
        <w:rPr>
          <w:rFonts w:eastAsiaTheme="minorEastAsia" w:hint="eastAsia"/>
          <w:lang w:eastAsia="zh-CN"/>
        </w:rPr>
        <w:t>IoT</w:t>
      </w:r>
      <w:proofErr w:type="spellEnd"/>
      <w:r w:rsidR="00502BB9">
        <w:rPr>
          <w:rFonts w:eastAsiaTheme="minorEastAsia" w:hint="eastAsia"/>
          <w:lang w:eastAsia="zh-CN"/>
        </w:rPr>
        <w:t xml:space="preserve"> deployment </w:t>
      </w:r>
      <w:r>
        <w:rPr>
          <w:rFonts w:eastAsiaTheme="minorEastAsia" w:hint="eastAsia"/>
          <w:lang w:eastAsia="zh-CN"/>
        </w:rPr>
        <w:t xml:space="preserve">use cases could be considered for </w:t>
      </w:r>
      <w:r w:rsidR="00502BB9">
        <w:rPr>
          <w:rFonts w:eastAsiaTheme="minorEastAsia" w:hint="eastAsia"/>
          <w:lang w:eastAsia="zh-CN"/>
        </w:rPr>
        <w:t xml:space="preserve">R14 feD2D </w:t>
      </w:r>
      <w:r w:rsidR="001226DE">
        <w:rPr>
          <w:rFonts w:eastAsiaTheme="minorEastAsia" w:hint="eastAsia"/>
          <w:lang w:eastAsia="zh-CN"/>
        </w:rPr>
        <w:t xml:space="preserve">relay </w:t>
      </w:r>
      <w:r w:rsidR="00D857A8">
        <w:rPr>
          <w:rFonts w:eastAsiaTheme="minorEastAsia" w:hint="eastAsia"/>
          <w:lang w:eastAsia="zh-CN"/>
        </w:rPr>
        <w:t>as shown in Figure 3</w:t>
      </w:r>
      <w:r w:rsidR="00A83151">
        <w:rPr>
          <w:rFonts w:eastAsiaTheme="minorEastAsia" w:hint="eastAsia"/>
          <w:lang w:eastAsia="zh-CN"/>
        </w:rPr>
        <w:t>.</w:t>
      </w:r>
    </w:p>
    <w:p w:rsidR="00300DE1" w:rsidRDefault="00051EC8">
      <w:pPr>
        <w:pStyle w:val="af9"/>
        <w:numPr>
          <w:ilvl w:val="0"/>
          <w:numId w:val="59"/>
        </w:numPr>
        <w:ind w:firstLineChars="0"/>
        <w:jc w:val="both"/>
        <w:rPr>
          <w:rFonts w:eastAsiaTheme="minorEastAsia"/>
        </w:rPr>
      </w:pPr>
      <w:r w:rsidRPr="00051EC8">
        <w:rPr>
          <w:rFonts w:eastAsiaTheme="minorEastAsia"/>
          <w:sz w:val="20"/>
          <w:szCs w:val="20"/>
        </w:rPr>
        <w:t xml:space="preserve">Use case 1: </w:t>
      </w:r>
      <w:r w:rsidR="007B1751">
        <w:rPr>
          <w:rFonts w:eastAsiaTheme="minorEastAsia" w:hint="eastAsia"/>
          <w:sz w:val="20"/>
          <w:szCs w:val="20"/>
        </w:rPr>
        <w:t xml:space="preserve">The </w:t>
      </w:r>
      <w:proofErr w:type="spellStart"/>
      <w:r w:rsidR="007B1751">
        <w:rPr>
          <w:rFonts w:eastAsiaTheme="minorEastAsia" w:hint="eastAsia"/>
          <w:sz w:val="20"/>
          <w:szCs w:val="20"/>
        </w:rPr>
        <w:t>eNB</w:t>
      </w:r>
      <w:proofErr w:type="spellEnd"/>
      <w:r w:rsidR="007B1751">
        <w:rPr>
          <w:rFonts w:eastAsiaTheme="minorEastAsia" w:hint="eastAsia"/>
          <w:sz w:val="20"/>
          <w:szCs w:val="20"/>
        </w:rPr>
        <w:t xml:space="preserve"> is operated in stand-alone mode. </w:t>
      </w:r>
      <w:r w:rsidR="002A2A70">
        <w:rPr>
          <w:rFonts w:eastAsiaTheme="minorEastAsia" w:hint="eastAsia"/>
          <w:sz w:val="20"/>
          <w:szCs w:val="20"/>
        </w:rPr>
        <w:t xml:space="preserve">In this case, </w:t>
      </w:r>
      <w:r w:rsidR="008B6B23">
        <w:rPr>
          <w:rFonts w:eastAsiaTheme="minorEastAsia" w:hint="eastAsia"/>
          <w:sz w:val="20"/>
          <w:szCs w:val="20"/>
        </w:rPr>
        <w:t xml:space="preserve">since the </w:t>
      </w:r>
      <w:proofErr w:type="spellStart"/>
      <w:r w:rsidR="008B6B23">
        <w:rPr>
          <w:rFonts w:eastAsiaTheme="minorEastAsia" w:hint="eastAsia"/>
          <w:sz w:val="20"/>
          <w:szCs w:val="20"/>
        </w:rPr>
        <w:t>eNB</w:t>
      </w:r>
      <w:proofErr w:type="spellEnd"/>
      <w:r w:rsidR="008B6B23">
        <w:rPr>
          <w:rFonts w:eastAsiaTheme="minorEastAsia" w:hint="eastAsia"/>
          <w:sz w:val="20"/>
          <w:szCs w:val="20"/>
        </w:rPr>
        <w:t xml:space="preserve"> implementation is non-ba</w:t>
      </w:r>
      <w:r w:rsidR="00E14292">
        <w:rPr>
          <w:rFonts w:eastAsiaTheme="minorEastAsia" w:hint="eastAsia"/>
          <w:sz w:val="20"/>
          <w:szCs w:val="20"/>
        </w:rPr>
        <w:t>ck</w:t>
      </w:r>
      <w:r w:rsidR="008B6B23">
        <w:rPr>
          <w:rFonts w:eastAsiaTheme="minorEastAsia" w:hint="eastAsia"/>
          <w:sz w:val="20"/>
          <w:szCs w:val="20"/>
        </w:rPr>
        <w:t>w</w:t>
      </w:r>
      <w:r w:rsidR="00E14292">
        <w:rPr>
          <w:rFonts w:eastAsiaTheme="minorEastAsia" w:hint="eastAsia"/>
          <w:sz w:val="20"/>
          <w:szCs w:val="20"/>
        </w:rPr>
        <w:t>a</w:t>
      </w:r>
      <w:r w:rsidR="008B6B23">
        <w:rPr>
          <w:rFonts w:eastAsiaTheme="minorEastAsia" w:hint="eastAsia"/>
          <w:sz w:val="20"/>
          <w:szCs w:val="20"/>
        </w:rPr>
        <w:t xml:space="preserve">rd compatible, not only the remote UE but also the </w:t>
      </w:r>
      <w:r w:rsidR="002A2A70">
        <w:rPr>
          <w:rFonts w:eastAsiaTheme="minorEastAsia" w:hint="eastAsia"/>
          <w:sz w:val="20"/>
          <w:szCs w:val="20"/>
        </w:rPr>
        <w:t>relay UE should be NB-</w:t>
      </w:r>
      <w:proofErr w:type="spellStart"/>
      <w:r w:rsidR="002A2A70">
        <w:rPr>
          <w:rFonts w:eastAsiaTheme="minorEastAsia" w:hint="eastAsia"/>
          <w:sz w:val="20"/>
          <w:szCs w:val="20"/>
        </w:rPr>
        <w:t>IoT</w:t>
      </w:r>
      <w:proofErr w:type="spellEnd"/>
      <w:r w:rsidR="002A2A70">
        <w:rPr>
          <w:rFonts w:eastAsiaTheme="minorEastAsia" w:hint="eastAsia"/>
          <w:sz w:val="20"/>
          <w:szCs w:val="20"/>
        </w:rPr>
        <w:t xml:space="preserve"> UE. </w:t>
      </w:r>
    </w:p>
    <w:p w:rsidR="00300DE1" w:rsidRDefault="002A2A70" w:rsidP="000B0839">
      <w:pPr>
        <w:pStyle w:val="af9"/>
        <w:numPr>
          <w:ilvl w:val="0"/>
          <w:numId w:val="59"/>
        </w:numPr>
        <w:spacing w:beforeLines="50" w:afterLines="50"/>
        <w:ind w:firstLineChars="0"/>
        <w:jc w:val="both"/>
        <w:rPr>
          <w:rFonts w:eastAsiaTheme="minorEastAsia"/>
        </w:rPr>
      </w:pPr>
      <w:r>
        <w:rPr>
          <w:rFonts w:eastAsiaTheme="minorEastAsia" w:hint="eastAsia"/>
          <w:sz w:val="20"/>
          <w:szCs w:val="20"/>
        </w:rPr>
        <w:t>Use case 2:</w:t>
      </w:r>
      <w:r w:rsidR="008B6B23">
        <w:rPr>
          <w:rFonts w:eastAsiaTheme="minorEastAsia" w:hint="eastAsia"/>
          <w:sz w:val="20"/>
          <w:szCs w:val="20"/>
        </w:rPr>
        <w:t xml:space="preserve"> S</w:t>
      </w:r>
      <w:r w:rsidR="00752DB5">
        <w:rPr>
          <w:rFonts w:eastAsiaTheme="minorEastAsia" w:hint="eastAsia"/>
          <w:sz w:val="20"/>
          <w:szCs w:val="20"/>
        </w:rPr>
        <w:t xml:space="preserve">uppose the </w:t>
      </w:r>
      <w:proofErr w:type="spellStart"/>
      <w:r w:rsidR="00752DB5">
        <w:rPr>
          <w:rFonts w:eastAsiaTheme="minorEastAsia" w:hint="eastAsia"/>
          <w:sz w:val="20"/>
          <w:szCs w:val="20"/>
        </w:rPr>
        <w:t>eNB</w:t>
      </w:r>
      <w:proofErr w:type="spellEnd"/>
      <w:r w:rsidR="00752DB5">
        <w:rPr>
          <w:rFonts w:eastAsiaTheme="minorEastAsia" w:hint="eastAsia"/>
          <w:sz w:val="20"/>
          <w:szCs w:val="20"/>
        </w:rPr>
        <w:t xml:space="preserve"> supports the </w:t>
      </w:r>
      <w:r w:rsidR="008B6B23">
        <w:rPr>
          <w:rFonts w:eastAsiaTheme="minorEastAsia" w:hint="eastAsia"/>
          <w:sz w:val="20"/>
          <w:szCs w:val="20"/>
        </w:rPr>
        <w:t>aggregation</w:t>
      </w:r>
      <w:r w:rsidR="00752DB5">
        <w:rPr>
          <w:rFonts w:eastAsiaTheme="minorEastAsia" w:hint="eastAsia"/>
          <w:sz w:val="20"/>
          <w:szCs w:val="20"/>
        </w:rPr>
        <w:t xml:space="preserve"> of normal LTE carrier and standalone NB-</w:t>
      </w:r>
      <w:proofErr w:type="spellStart"/>
      <w:r w:rsidR="00752DB5">
        <w:rPr>
          <w:rFonts w:eastAsiaTheme="minorEastAsia" w:hint="eastAsia"/>
          <w:sz w:val="20"/>
          <w:szCs w:val="20"/>
        </w:rPr>
        <w:t>IoT</w:t>
      </w:r>
      <w:proofErr w:type="spellEnd"/>
      <w:r w:rsidR="00752DB5">
        <w:rPr>
          <w:rFonts w:eastAsiaTheme="minorEastAsia" w:hint="eastAsia"/>
          <w:sz w:val="20"/>
          <w:szCs w:val="20"/>
        </w:rPr>
        <w:t xml:space="preserve"> carrier</w:t>
      </w:r>
      <w:r w:rsidR="0061404B">
        <w:rPr>
          <w:rFonts w:eastAsiaTheme="minorEastAsia" w:hint="eastAsia"/>
          <w:sz w:val="20"/>
          <w:szCs w:val="20"/>
        </w:rPr>
        <w:t>,</w:t>
      </w:r>
      <w:r w:rsidR="00752DB5">
        <w:rPr>
          <w:rFonts w:eastAsiaTheme="minorEastAsia" w:hint="eastAsia"/>
          <w:sz w:val="20"/>
          <w:szCs w:val="20"/>
        </w:rPr>
        <w:t xml:space="preserve"> the </w:t>
      </w:r>
      <w:r w:rsidR="0061404B">
        <w:rPr>
          <w:rFonts w:eastAsiaTheme="minorEastAsia" w:hint="eastAsia"/>
          <w:sz w:val="20"/>
          <w:szCs w:val="20"/>
        </w:rPr>
        <w:t>NB-</w:t>
      </w:r>
      <w:proofErr w:type="spellStart"/>
      <w:r w:rsidR="0061404B">
        <w:rPr>
          <w:rFonts w:eastAsiaTheme="minorEastAsia" w:hint="eastAsia"/>
          <w:sz w:val="20"/>
          <w:szCs w:val="20"/>
        </w:rPr>
        <w:t>IoT</w:t>
      </w:r>
      <w:proofErr w:type="spellEnd"/>
      <w:r w:rsidR="0061404B">
        <w:rPr>
          <w:rFonts w:eastAsiaTheme="minorEastAsia" w:hint="eastAsia"/>
          <w:sz w:val="20"/>
          <w:szCs w:val="20"/>
        </w:rPr>
        <w:t xml:space="preserve"> remote UE camps on the standalone NB-</w:t>
      </w:r>
      <w:proofErr w:type="spellStart"/>
      <w:r w:rsidR="0061404B">
        <w:rPr>
          <w:rFonts w:eastAsiaTheme="minorEastAsia" w:hint="eastAsia"/>
          <w:sz w:val="20"/>
          <w:szCs w:val="20"/>
        </w:rPr>
        <w:t>IoT</w:t>
      </w:r>
      <w:proofErr w:type="spellEnd"/>
      <w:r w:rsidR="0061404B">
        <w:rPr>
          <w:rFonts w:eastAsiaTheme="minorEastAsia" w:hint="eastAsia"/>
          <w:sz w:val="20"/>
          <w:szCs w:val="20"/>
        </w:rPr>
        <w:t xml:space="preserve"> carrier whereas the </w:t>
      </w:r>
      <w:r w:rsidR="00413482">
        <w:rPr>
          <w:rFonts w:eastAsiaTheme="minorEastAsia" w:hint="eastAsia"/>
          <w:sz w:val="20"/>
          <w:szCs w:val="20"/>
        </w:rPr>
        <w:t xml:space="preserve">non bandwidth limited </w:t>
      </w:r>
      <w:r w:rsidR="00727CF9">
        <w:rPr>
          <w:rFonts w:eastAsiaTheme="minorEastAsia" w:hint="eastAsia"/>
          <w:sz w:val="20"/>
          <w:szCs w:val="20"/>
        </w:rPr>
        <w:t>r</w:t>
      </w:r>
      <w:r w:rsidR="0061404B">
        <w:rPr>
          <w:rFonts w:eastAsiaTheme="minorEastAsia" w:hint="eastAsia"/>
          <w:sz w:val="20"/>
          <w:szCs w:val="20"/>
        </w:rPr>
        <w:t xml:space="preserve">elay UE </w:t>
      </w:r>
      <w:r w:rsidR="0061404B">
        <w:rPr>
          <w:rFonts w:eastAsiaTheme="minorEastAsia"/>
          <w:sz w:val="20"/>
          <w:szCs w:val="20"/>
        </w:rPr>
        <w:t>camps</w:t>
      </w:r>
      <w:r w:rsidR="0061404B">
        <w:rPr>
          <w:rFonts w:eastAsiaTheme="minorEastAsia" w:hint="eastAsia"/>
          <w:sz w:val="20"/>
          <w:szCs w:val="20"/>
        </w:rPr>
        <w:t xml:space="preserve"> on the normal LTE carrier. However, the </w:t>
      </w:r>
      <w:proofErr w:type="spellStart"/>
      <w:r w:rsidR="0061404B">
        <w:rPr>
          <w:rFonts w:eastAsiaTheme="minorEastAsia" w:hint="eastAsia"/>
          <w:sz w:val="20"/>
          <w:szCs w:val="20"/>
        </w:rPr>
        <w:t>eNB</w:t>
      </w:r>
      <w:proofErr w:type="spellEnd"/>
      <w:r w:rsidR="0061404B">
        <w:rPr>
          <w:rFonts w:eastAsiaTheme="minorEastAsia" w:hint="eastAsia"/>
          <w:sz w:val="20"/>
          <w:szCs w:val="20"/>
        </w:rPr>
        <w:t xml:space="preserve"> may configure the </w:t>
      </w:r>
      <w:proofErr w:type="spellStart"/>
      <w:r w:rsidR="0061404B">
        <w:rPr>
          <w:rFonts w:eastAsiaTheme="minorEastAsia" w:hint="eastAsia"/>
          <w:sz w:val="20"/>
          <w:szCs w:val="20"/>
        </w:rPr>
        <w:t>sidelink</w:t>
      </w:r>
      <w:proofErr w:type="spellEnd"/>
      <w:r w:rsidR="0061404B">
        <w:rPr>
          <w:rFonts w:eastAsiaTheme="minorEastAsia" w:hint="eastAsia"/>
          <w:sz w:val="20"/>
          <w:szCs w:val="20"/>
        </w:rPr>
        <w:t xml:space="preserve"> resource on the standalone NB-</w:t>
      </w:r>
      <w:proofErr w:type="spellStart"/>
      <w:r w:rsidR="0061404B">
        <w:rPr>
          <w:rFonts w:eastAsiaTheme="minorEastAsia" w:hint="eastAsia"/>
          <w:sz w:val="20"/>
          <w:szCs w:val="20"/>
        </w:rPr>
        <w:t>IoT</w:t>
      </w:r>
      <w:proofErr w:type="spellEnd"/>
      <w:r w:rsidR="0061404B">
        <w:rPr>
          <w:rFonts w:eastAsiaTheme="minorEastAsia" w:hint="eastAsia"/>
          <w:sz w:val="20"/>
          <w:szCs w:val="20"/>
        </w:rPr>
        <w:t xml:space="preserve"> carrier to </w:t>
      </w:r>
      <w:r w:rsidR="00727CF9">
        <w:rPr>
          <w:rFonts w:eastAsiaTheme="minorEastAsia" w:hint="eastAsia"/>
          <w:sz w:val="20"/>
          <w:szCs w:val="20"/>
        </w:rPr>
        <w:t>r</w:t>
      </w:r>
      <w:r w:rsidR="0061404B">
        <w:rPr>
          <w:rFonts w:eastAsiaTheme="minorEastAsia" w:hint="eastAsia"/>
          <w:sz w:val="20"/>
          <w:szCs w:val="20"/>
        </w:rPr>
        <w:t>elay UE for the PC5 data forwarding between NB-</w:t>
      </w:r>
      <w:proofErr w:type="spellStart"/>
      <w:r w:rsidR="0061404B">
        <w:rPr>
          <w:rFonts w:eastAsiaTheme="minorEastAsia" w:hint="eastAsia"/>
          <w:sz w:val="20"/>
          <w:szCs w:val="20"/>
        </w:rPr>
        <w:t>IoT</w:t>
      </w:r>
      <w:proofErr w:type="spellEnd"/>
      <w:r w:rsidR="0061404B">
        <w:rPr>
          <w:rFonts w:eastAsiaTheme="minorEastAsia" w:hint="eastAsia"/>
          <w:sz w:val="20"/>
          <w:szCs w:val="20"/>
        </w:rPr>
        <w:t xml:space="preserve"> remote UE and </w:t>
      </w:r>
      <w:r w:rsidR="00413482">
        <w:rPr>
          <w:rFonts w:eastAsiaTheme="minorEastAsia" w:hint="eastAsia"/>
          <w:sz w:val="20"/>
          <w:szCs w:val="20"/>
        </w:rPr>
        <w:t xml:space="preserve">normal </w:t>
      </w:r>
      <w:r w:rsidR="00727CF9">
        <w:rPr>
          <w:rFonts w:eastAsiaTheme="minorEastAsia" w:hint="eastAsia"/>
          <w:sz w:val="20"/>
          <w:szCs w:val="20"/>
        </w:rPr>
        <w:t>r</w:t>
      </w:r>
      <w:r w:rsidR="0061404B">
        <w:rPr>
          <w:rFonts w:eastAsiaTheme="minorEastAsia" w:hint="eastAsia"/>
          <w:sz w:val="20"/>
          <w:szCs w:val="20"/>
        </w:rPr>
        <w:t>elay UE.</w:t>
      </w:r>
    </w:p>
    <w:p w:rsidR="00300DE1" w:rsidRDefault="00CC2BB8">
      <w:pPr>
        <w:pStyle w:val="af9"/>
        <w:numPr>
          <w:ilvl w:val="0"/>
          <w:numId w:val="59"/>
        </w:numPr>
        <w:ind w:firstLineChars="0"/>
        <w:jc w:val="both"/>
        <w:rPr>
          <w:rFonts w:eastAsiaTheme="minorEastAsia"/>
        </w:rPr>
      </w:pPr>
      <w:r>
        <w:rPr>
          <w:rFonts w:eastAsiaTheme="minorEastAsia" w:hint="eastAsia"/>
          <w:sz w:val="20"/>
          <w:szCs w:val="20"/>
        </w:rPr>
        <w:t xml:space="preserve">Use case 3: The </w:t>
      </w:r>
      <w:proofErr w:type="spellStart"/>
      <w:r>
        <w:rPr>
          <w:rFonts w:eastAsiaTheme="minorEastAsia" w:hint="eastAsia"/>
          <w:sz w:val="20"/>
          <w:szCs w:val="20"/>
        </w:rPr>
        <w:t>eNB</w:t>
      </w:r>
      <w:proofErr w:type="spellEnd"/>
      <w:r>
        <w:rPr>
          <w:rFonts w:eastAsiaTheme="minorEastAsia" w:hint="eastAsia"/>
          <w:sz w:val="20"/>
          <w:szCs w:val="20"/>
        </w:rPr>
        <w:t xml:space="preserve"> supports the guard band operation or in band operation of NB-</w:t>
      </w:r>
      <w:proofErr w:type="spellStart"/>
      <w:r>
        <w:rPr>
          <w:rFonts w:eastAsiaTheme="minorEastAsia" w:hint="eastAsia"/>
          <w:sz w:val="20"/>
          <w:szCs w:val="20"/>
        </w:rPr>
        <w:t>IoT</w:t>
      </w:r>
      <w:proofErr w:type="spellEnd"/>
      <w:r>
        <w:rPr>
          <w:rFonts w:eastAsiaTheme="minorEastAsia" w:hint="eastAsia"/>
          <w:sz w:val="20"/>
          <w:szCs w:val="20"/>
        </w:rPr>
        <w:t xml:space="preserve">. </w:t>
      </w:r>
      <w:r w:rsidR="00727CF9">
        <w:rPr>
          <w:rFonts w:eastAsiaTheme="minorEastAsia" w:hint="eastAsia"/>
          <w:sz w:val="20"/>
          <w:szCs w:val="20"/>
        </w:rPr>
        <w:t xml:space="preserve">In this case, </w:t>
      </w:r>
      <w:r w:rsidR="00413482">
        <w:rPr>
          <w:rFonts w:eastAsiaTheme="minorEastAsia" w:hint="eastAsia"/>
          <w:sz w:val="20"/>
          <w:szCs w:val="20"/>
        </w:rPr>
        <w:t xml:space="preserve">the relay UE may be </w:t>
      </w:r>
      <w:r w:rsidR="00E32EE7">
        <w:rPr>
          <w:rFonts w:eastAsiaTheme="minorEastAsia" w:hint="eastAsia"/>
          <w:sz w:val="20"/>
          <w:szCs w:val="20"/>
        </w:rPr>
        <w:t xml:space="preserve">in the form of </w:t>
      </w:r>
      <w:r w:rsidR="00413482">
        <w:rPr>
          <w:rFonts w:eastAsiaTheme="minorEastAsia" w:hint="eastAsia"/>
          <w:sz w:val="20"/>
          <w:szCs w:val="20"/>
        </w:rPr>
        <w:t>NB-</w:t>
      </w:r>
      <w:proofErr w:type="spellStart"/>
      <w:r w:rsidR="00413482">
        <w:rPr>
          <w:rFonts w:eastAsiaTheme="minorEastAsia" w:hint="eastAsia"/>
          <w:sz w:val="20"/>
          <w:szCs w:val="20"/>
        </w:rPr>
        <w:t>IoT</w:t>
      </w:r>
      <w:proofErr w:type="spellEnd"/>
      <w:r w:rsidR="00413482">
        <w:rPr>
          <w:rFonts w:eastAsiaTheme="minorEastAsia" w:hint="eastAsia"/>
          <w:sz w:val="20"/>
          <w:szCs w:val="20"/>
        </w:rPr>
        <w:t xml:space="preserve"> UE or </w:t>
      </w:r>
      <w:r w:rsidR="00E32EE7">
        <w:rPr>
          <w:rFonts w:eastAsiaTheme="minorEastAsia" w:hint="eastAsia"/>
          <w:sz w:val="20"/>
          <w:szCs w:val="20"/>
        </w:rPr>
        <w:t>normal UE. Suppose the NB-</w:t>
      </w:r>
      <w:proofErr w:type="spellStart"/>
      <w:r w:rsidR="00E32EE7">
        <w:rPr>
          <w:rFonts w:eastAsiaTheme="minorEastAsia" w:hint="eastAsia"/>
          <w:sz w:val="20"/>
          <w:szCs w:val="20"/>
        </w:rPr>
        <w:t>IoT</w:t>
      </w:r>
      <w:proofErr w:type="spellEnd"/>
      <w:r w:rsidR="00E32EE7">
        <w:rPr>
          <w:rFonts w:eastAsiaTheme="minorEastAsia" w:hint="eastAsia"/>
          <w:sz w:val="20"/>
          <w:szCs w:val="20"/>
        </w:rPr>
        <w:t xml:space="preserve"> relay UE is </w:t>
      </w:r>
      <w:r w:rsidR="006C70F0">
        <w:rPr>
          <w:rFonts w:eastAsiaTheme="minorEastAsia" w:hint="eastAsia"/>
          <w:sz w:val="20"/>
          <w:szCs w:val="20"/>
        </w:rPr>
        <w:t>used</w:t>
      </w:r>
      <w:r w:rsidR="00E32EE7">
        <w:rPr>
          <w:rFonts w:eastAsiaTheme="minorEastAsia" w:hint="eastAsia"/>
          <w:sz w:val="20"/>
          <w:szCs w:val="20"/>
        </w:rPr>
        <w:t>, both the remote UE and relay UE utilize the resource block within LTE carrier</w:t>
      </w:r>
      <w:r w:rsidR="00E32EE7">
        <w:rPr>
          <w:rFonts w:eastAsiaTheme="minorEastAsia"/>
          <w:sz w:val="20"/>
          <w:szCs w:val="20"/>
        </w:rPr>
        <w:t>’</w:t>
      </w:r>
      <w:r w:rsidR="00E32EE7">
        <w:rPr>
          <w:rFonts w:eastAsiaTheme="minorEastAsia" w:hint="eastAsia"/>
          <w:sz w:val="20"/>
          <w:szCs w:val="20"/>
        </w:rPr>
        <w:t xml:space="preserve">s guard band </w:t>
      </w:r>
      <w:r w:rsidR="006C70F0">
        <w:rPr>
          <w:rFonts w:eastAsiaTheme="minorEastAsia" w:hint="eastAsia"/>
          <w:sz w:val="20"/>
          <w:szCs w:val="20"/>
        </w:rPr>
        <w:t xml:space="preserve">or normal LTE carrier </w:t>
      </w:r>
      <w:r w:rsidR="00E32EE7">
        <w:rPr>
          <w:rFonts w:eastAsiaTheme="minorEastAsia" w:hint="eastAsia"/>
          <w:sz w:val="20"/>
          <w:szCs w:val="20"/>
        </w:rPr>
        <w:t xml:space="preserve">for its </w:t>
      </w:r>
      <w:proofErr w:type="spellStart"/>
      <w:r w:rsidR="00E32EE7">
        <w:rPr>
          <w:rFonts w:eastAsiaTheme="minorEastAsia" w:hint="eastAsia"/>
          <w:sz w:val="20"/>
          <w:szCs w:val="20"/>
        </w:rPr>
        <w:t>Uu</w:t>
      </w:r>
      <w:proofErr w:type="spellEnd"/>
      <w:r w:rsidR="00E32EE7">
        <w:rPr>
          <w:rFonts w:eastAsiaTheme="minorEastAsia" w:hint="eastAsia"/>
          <w:sz w:val="20"/>
          <w:szCs w:val="20"/>
        </w:rPr>
        <w:t xml:space="preserve"> and PC5 communication. </w:t>
      </w:r>
    </w:p>
    <w:p w:rsidR="00300DE1" w:rsidRDefault="006C24BE">
      <w:pPr>
        <w:jc w:val="center"/>
        <w:rPr>
          <w:rFonts w:eastAsiaTheme="minorEastAsia"/>
          <w:lang w:eastAsia="zh-CN"/>
        </w:rPr>
      </w:pPr>
      <w:r>
        <w:object w:dxaOrig="19718" w:dyaOrig="4454">
          <v:shape id="_x0000_i1027" type="#_x0000_t75" style="width:481.1pt;height:108pt" o:ole="">
            <v:imagedata r:id="rId12" o:title=""/>
          </v:shape>
          <o:OLEObject Type="Embed" ProgID="Visio.Drawing.11" ShapeID="_x0000_i1027" DrawAspect="Content" ObjectID="_1524674663" r:id="rId13"/>
        </w:object>
      </w:r>
    </w:p>
    <w:p w:rsidR="00300DE1" w:rsidRDefault="00D857A8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3</w:t>
      </w:r>
      <w:r w:rsidR="007C61FF">
        <w:rPr>
          <w:rFonts w:eastAsiaTheme="minorEastAsia" w:hint="eastAsia"/>
          <w:lang w:eastAsia="zh-CN"/>
        </w:rPr>
        <w:t xml:space="preserve"> </w:t>
      </w:r>
      <w:r w:rsidR="00910FBE">
        <w:rPr>
          <w:rFonts w:eastAsiaTheme="minorEastAsia" w:hint="eastAsia"/>
          <w:lang w:eastAsia="zh-CN"/>
        </w:rPr>
        <w:t>Potential NB-</w:t>
      </w:r>
      <w:proofErr w:type="spellStart"/>
      <w:r w:rsidR="00910FBE">
        <w:rPr>
          <w:rFonts w:eastAsiaTheme="minorEastAsia" w:hint="eastAsia"/>
          <w:lang w:eastAsia="zh-CN"/>
        </w:rPr>
        <w:t>IoT</w:t>
      </w:r>
      <w:proofErr w:type="spellEnd"/>
      <w:r w:rsidR="00910FBE">
        <w:rPr>
          <w:rFonts w:eastAsiaTheme="minorEastAsia" w:hint="eastAsia"/>
          <w:lang w:eastAsia="zh-CN"/>
        </w:rPr>
        <w:t xml:space="preserve"> deployment use case for R14 feD2D relay</w:t>
      </w:r>
    </w:p>
    <w:p w:rsidR="00A83151" w:rsidRPr="00EB2C51" w:rsidRDefault="00051EC8" w:rsidP="006B1219">
      <w:pPr>
        <w:jc w:val="both"/>
        <w:rPr>
          <w:rFonts w:eastAsiaTheme="minorEastAsia"/>
          <w:b/>
          <w:i/>
          <w:lang w:eastAsia="zh-CN"/>
        </w:rPr>
      </w:pPr>
      <w:r w:rsidRPr="00051EC8">
        <w:rPr>
          <w:rFonts w:eastAsiaTheme="minorEastAsia"/>
          <w:b/>
          <w:i/>
          <w:lang w:eastAsia="zh-CN"/>
        </w:rPr>
        <w:t xml:space="preserve">Proposal 4: RAN2 is suggested to </w:t>
      </w:r>
      <w:r w:rsidR="00F81F04">
        <w:rPr>
          <w:rFonts w:eastAsiaTheme="minorEastAsia" w:hint="eastAsia"/>
          <w:b/>
          <w:i/>
          <w:lang w:eastAsia="zh-CN"/>
        </w:rPr>
        <w:t>consider</w:t>
      </w:r>
      <w:r w:rsidRPr="00051EC8">
        <w:rPr>
          <w:rFonts w:eastAsiaTheme="minorEastAsia"/>
          <w:b/>
          <w:i/>
          <w:lang w:eastAsia="zh-CN"/>
        </w:rPr>
        <w:t xml:space="preserve"> the three NB-</w:t>
      </w:r>
      <w:proofErr w:type="spellStart"/>
      <w:r w:rsidRPr="00051EC8">
        <w:rPr>
          <w:rFonts w:eastAsiaTheme="minorEastAsia"/>
          <w:b/>
          <w:i/>
          <w:lang w:eastAsia="zh-CN"/>
        </w:rPr>
        <w:t>IoT</w:t>
      </w:r>
      <w:proofErr w:type="spellEnd"/>
      <w:r w:rsidRPr="00051EC8">
        <w:rPr>
          <w:rFonts w:eastAsiaTheme="minorEastAsia"/>
          <w:b/>
          <w:i/>
          <w:lang w:eastAsia="zh-CN"/>
        </w:rPr>
        <w:t xml:space="preserve"> deployment use cases for R14 feD2D relay, such as standalone carrier, carrier aggregation, </w:t>
      </w:r>
      <w:proofErr w:type="spellStart"/>
      <w:proofErr w:type="gramStart"/>
      <w:r w:rsidRPr="00051EC8">
        <w:rPr>
          <w:rFonts w:eastAsiaTheme="minorEastAsia"/>
          <w:b/>
          <w:i/>
          <w:lang w:eastAsia="zh-CN"/>
        </w:rPr>
        <w:t>inband</w:t>
      </w:r>
      <w:proofErr w:type="spellEnd"/>
      <w:proofErr w:type="gramEnd"/>
      <w:r w:rsidRPr="00051EC8">
        <w:rPr>
          <w:rFonts w:eastAsiaTheme="minorEastAsia"/>
          <w:b/>
          <w:i/>
          <w:lang w:eastAsia="zh-CN"/>
        </w:rPr>
        <w:t xml:space="preserve"> or gu</w:t>
      </w:r>
      <w:r w:rsidR="00F81F04">
        <w:rPr>
          <w:rFonts w:eastAsiaTheme="minorEastAsia" w:hint="eastAsia"/>
          <w:b/>
          <w:i/>
          <w:lang w:eastAsia="zh-CN"/>
        </w:rPr>
        <w:t>ar</w:t>
      </w:r>
      <w:r w:rsidRPr="00051EC8">
        <w:rPr>
          <w:rFonts w:eastAsiaTheme="minorEastAsia"/>
          <w:b/>
          <w:i/>
          <w:lang w:eastAsia="zh-CN"/>
        </w:rPr>
        <w:t xml:space="preserve">d band. </w:t>
      </w:r>
    </w:p>
    <w:p w:rsidR="00300DE1" w:rsidRDefault="009C072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the above three use case</w:t>
      </w:r>
      <w:r w:rsidR="005D3BC7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, </w:t>
      </w:r>
      <w:r w:rsidR="00F81F04">
        <w:rPr>
          <w:rFonts w:eastAsiaTheme="minorEastAsia" w:hint="eastAsia"/>
          <w:lang w:eastAsia="zh-CN"/>
        </w:rPr>
        <w:t xml:space="preserve">we give a preliminary analysis of the potential </w:t>
      </w:r>
      <w:r w:rsidR="001456AC">
        <w:rPr>
          <w:rFonts w:eastAsiaTheme="minorEastAsia" w:hint="eastAsia"/>
          <w:lang w:eastAsia="zh-CN"/>
        </w:rPr>
        <w:t xml:space="preserve">design </w:t>
      </w:r>
      <w:r w:rsidR="00F44EF0">
        <w:rPr>
          <w:rFonts w:eastAsiaTheme="minorEastAsia" w:hint="eastAsia"/>
          <w:lang w:eastAsia="zh-CN"/>
        </w:rPr>
        <w:t>issues</w:t>
      </w:r>
      <w:r w:rsidR="005D3BC7">
        <w:rPr>
          <w:rFonts w:eastAsiaTheme="minorEastAsia" w:hint="eastAsia"/>
          <w:lang w:eastAsia="zh-CN"/>
        </w:rPr>
        <w:t>. The key issues are listed as follows:</w:t>
      </w:r>
    </w:p>
    <w:p w:rsidR="00300DE1" w:rsidRDefault="005C4316">
      <w:pPr>
        <w:pStyle w:val="af9"/>
        <w:numPr>
          <w:ilvl w:val="0"/>
          <w:numId w:val="60"/>
        </w:numPr>
        <w:ind w:left="357" w:firstLineChars="0" w:hanging="357"/>
        <w:jc w:val="both"/>
        <w:rPr>
          <w:rFonts w:eastAsiaTheme="minorEastAsia"/>
        </w:rPr>
      </w:pPr>
      <w:r>
        <w:rPr>
          <w:rFonts w:eastAsiaTheme="minorEastAsia" w:hint="eastAsia"/>
          <w:sz w:val="20"/>
          <w:szCs w:val="20"/>
        </w:rPr>
        <w:t>The f</w:t>
      </w:r>
      <w:r w:rsidR="00051EC8" w:rsidRPr="00051EC8">
        <w:rPr>
          <w:rFonts w:eastAsiaTheme="minorEastAsia"/>
          <w:sz w:val="20"/>
          <w:szCs w:val="20"/>
        </w:rPr>
        <w:t>easibility of NB-</w:t>
      </w:r>
      <w:proofErr w:type="spellStart"/>
      <w:r w:rsidR="00051EC8" w:rsidRPr="00051EC8">
        <w:rPr>
          <w:rFonts w:eastAsiaTheme="minorEastAsia"/>
          <w:sz w:val="20"/>
          <w:szCs w:val="20"/>
        </w:rPr>
        <w:t>IoT</w:t>
      </w:r>
      <w:proofErr w:type="spellEnd"/>
      <w:r w:rsidR="00051EC8" w:rsidRPr="00051EC8">
        <w:rPr>
          <w:rFonts w:eastAsiaTheme="minorEastAsia"/>
          <w:sz w:val="20"/>
          <w:szCs w:val="20"/>
        </w:rPr>
        <w:t xml:space="preserve"> </w:t>
      </w:r>
      <w:r w:rsidR="008A67D7">
        <w:rPr>
          <w:rFonts w:eastAsiaTheme="minorEastAsia" w:hint="eastAsia"/>
          <w:sz w:val="20"/>
          <w:szCs w:val="20"/>
        </w:rPr>
        <w:t xml:space="preserve">UE </w:t>
      </w:r>
      <w:r w:rsidR="00051EC8" w:rsidRPr="00051EC8">
        <w:rPr>
          <w:rFonts w:eastAsiaTheme="minorEastAsia"/>
          <w:sz w:val="20"/>
          <w:szCs w:val="20"/>
        </w:rPr>
        <w:t>based relay</w:t>
      </w:r>
    </w:p>
    <w:p w:rsidR="009944AB" w:rsidRDefault="001C35C2" w:rsidP="000B0839">
      <w:pPr>
        <w:pStyle w:val="af9"/>
        <w:spacing w:afterLines="50"/>
        <w:ind w:left="357" w:firstLineChars="0" w:firstLine="0"/>
        <w:jc w:val="both"/>
        <w:rPr>
          <w:rFonts w:eastAsiaTheme="minorEastAsia"/>
        </w:rPr>
      </w:pPr>
      <w:r>
        <w:rPr>
          <w:rFonts w:eastAsiaTheme="minorEastAsia" w:hint="eastAsia"/>
          <w:sz w:val="20"/>
          <w:szCs w:val="20"/>
        </w:rPr>
        <w:t>R</w:t>
      </w:r>
      <w:r w:rsidR="008A67D7">
        <w:rPr>
          <w:rFonts w:eastAsiaTheme="minorEastAsia" w:hint="eastAsia"/>
          <w:sz w:val="20"/>
          <w:szCs w:val="20"/>
        </w:rPr>
        <w:t xml:space="preserve">elay UE needs to forward the data traffic from multiple remote UEs. The data forwarding </w:t>
      </w:r>
      <w:r w:rsidR="007E77D6">
        <w:rPr>
          <w:rFonts w:eastAsiaTheme="minorEastAsia" w:hint="eastAsia"/>
          <w:sz w:val="20"/>
          <w:szCs w:val="20"/>
        </w:rPr>
        <w:t xml:space="preserve">for other remote UEs is </w:t>
      </w:r>
      <w:r w:rsidR="00D0509A">
        <w:rPr>
          <w:rFonts w:eastAsiaTheme="minorEastAsia" w:hint="eastAsia"/>
          <w:sz w:val="20"/>
          <w:szCs w:val="20"/>
        </w:rPr>
        <w:t>generally</w:t>
      </w:r>
      <w:r w:rsidR="007E77D6">
        <w:rPr>
          <w:rFonts w:eastAsiaTheme="minorEastAsia" w:hint="eastAsia"/>
          <w:sz w:val="20"/>
          <w:szCs w:val="20"/>
        </w:rPr>
        <w:t xml:space="preserve"> energy consuming. </w:t>
      </w:r>
      <w:r w:rsidR="00D0509A">
        <w:rPr>
          <w:rFonts w:eastAsiaTheme="minorEastAsia" w:hint="eastAsia"/>
          <w:sz w:val="20"/>
          <w:szCs w:val="20"/>
        </w:rPr>
        <w:t xml:space="preserve">However, </w:t>
      </w:r>
      <w:r w:rsidR="006A2FA0">
        <w:rPr>
          <w:rFonts w:eastAsiaTheme="minorEastAsia" w:hint="eastAsia"/>
          <w:sz w:val="20"/>
          <w:szCs w:val="20"/>
        </w:rPr>
        <w:t xml:space="preserve">from the perspective of </w:t>
      </w:r>
      <w:r w:rsidR="00D0509A">
        <w:rPr>
          <w:rFonts w:eastAsiaTheme="minorEastAsia" w:hint="eastAsia"/>
          <w:sz w:val="20"/>
          <w:szCs w:val="20"/>
        </w:rPr>
        <w:t>NB-</w:t>
      </w:r>
      <w:proofErr w:type="spellStart"/>
      <w:r w:rsidR="00D0509A">
        <w:rPr>
          <w:rFonts w:eastAsiaTheme="minorEastAsia" w:hint="eastAsia"/>
          <w:sz w:val="20"/>
          <w:szCs w:val="20"/>
        </w:rPr>
        <w:t>IoT</w:t>
      </w:r>
      <w:proofErr w:type="spellEnd"/>
      <w:r w:rsidR="00D0509A">
        <w:rPr>
          <w:rFonts w:eastAsiaTheme="minorEastAsia" w:hint="eastAsia"/>
          <w:sz w:val="20"/>
          <w:szCs w:val="20"/>
        </w:rPr>
        <w:t xml:space="preserve"> remote UEs, they could </w:t>
      </w:r>
      <w:r w:rsidR="006A2FA0">
        <w:rPr>
          <w:rFonts w:eastAsiaTheme="minorEastAsia" w:hint="eastAsia"/>
          <w:sz w:val="20"/>
          <w:szCs w:val="20"/>
        </w:rPr>
        <w:t xml:space="preserve">be </w:t>
      </w:r>
      <w:r w:rsidR="00D0509A">
        <w:rPr>
          <w:rFonts w:eastAsiaTheme="minorEastAsia" w:hint="eastAsia"/>
          <w:sz w:val="20"/>
          <w:szCs w:val="20"/>
        </w:rPr>
        <w:t xml:space="preserve">benefit from the relay forwarding since the repetition times for its data transmission is expected to be </w:t>
      </w:r>
      <w:r w:rsidR="00D0509A">
        <w:rPr>
          <w:rFonts w:eastAsiaTheme="minorEastAsia"/>
          <w:sz w:val="20"/>
          <w:szCs w:val="20"/>
        </w:rPr>
        <w:t>greatly</w:t>
      </w:r>
      <w:r w:rsidR="00D0509A">
        <w:rPr>
          <w:rFonts w:eastAsiaTheme="minorEastAsia" w:hint="eastAsia"/>
          <w:sz w:val="20"/>
          <w:szCs w:val="20"/>
        </w:rPr>
        <w:t xml:space="preserve"> reduced. </w:t>
      </w:r>
      <w:r w:rsidR="006A2FA0">
        <w:rPr>
          <w:rFonts w:eastAsiaTheme="minorEastAsia" w:hint="eastAsia"/>
          <w:sz w:val="20"/>
          <w:szCs w:val="20"/>
        </w:rPr>
        <w:t>And for the standalone carrier NB-</w:t>
      </w:r>
      <w:proofErr w:type="spellStart"/>
      <w:r w:rsidR="006A2FA0">
        <w:rPr>
          <w:rFonts w:eastAsiaTheme="minorEastAsia" w:hint="eastAsia"/>
          <w:sz w:val="20"/>
          <w:szCs w:val="20"/>
        </w:rPr>
        <w:t>IoT</w:t>
      </w:r>
      <w:proofErr w:type="spellEnd"/>
      <w:r w:rsidR="006A2FA0">
        <w:rPr>
          <w:rFonts w:eastAsiaTheme="minorEastAsia" w:hint="eastAsia"/>
          <w:sz w:val="20"/>
          <w:szCs w:val="20"/>
        </w:rPr>
        <w:t xml:space="preserve"> deployment, only NB-</w:t>
      </w:r>
      <w:proofErr w:type="spellStart"/>
      <w:r w:rsidR="006A2FA0">
        <w:rPr>
          <w:rFonts w:eastAsiaTheme="minorEastAsia" w:hint="eastAsia"/>
          <w:sz w:val="20"/>
          <w:szCs w:val="20"/>
        </w:rPr>
        <w:t>IoT</w:t>
      </w:r>
      <w:proofErr w:type="spellEnd"/>
      <w:r w:rsidR="006A2FA0">
        <w:rPr>
          <w:rFonts w:eastAsiaTheme="minorEastAsia" w:hint="eastAsia"/>
          <w:sz w:val="20"/>
          <w:szCs w:val="20"/>
        </w:rPr>
        <w:t xml:space="preserve"> Relay UE could be supported. </w:t>
      </w:r>
      <w:r w:rsidR="007E77D6">
        <w:rPr>
          <w:rFonts w:eastAsiaTheme="minorEastAsia" w:hint="eastAsia"/>
          <w:sz w:val="20"/>
          <w:szCs w:val="20"/>
        </w:rPr>
        <w:t>So it is doubtful if the NB-</w:t>
      </w:r>
      <w:proofErr w:type="spellStart"/>
      <w:r w:rsidR="007E77D6">
        <w:rPr>
          <w:rFonts w:eastAsiaTheme="minorEastAsia" w:hint="eastAsia"/>
          <w:sz w:val="20"/>
          <w:szCs w:val="20"/>
        </w:rPr>
        <w:t>IoT</w:t>
      </w:r>
      <w:proofErr w:type="spellEnd"/>
      <w:r w:rsidR="007E77D6">
        <w:rPr>
          <w:rFonts w:eastAsiaTheme="minorEastAsia" w:hint="eastAsia"/>
          <w:sz w:val="20"/>
          <w:szCs w:val="20"/>
        </w:rPr>
        <w:t xml:space="preserve"> UE </w:t>
      </w:r>
      <w:r w:rsidR="007E77D6">
        <w:rPr>
          <w:rFonts w:eastAsiaTheme="minorEastAsia"/>
          <w:sz w:val="20"/>
          <w:szCs w:val="20"/>
        </w:rPr>
        <w:t>should</w:t>
      </w:r>
      <w:r w:rsidR="007E77D6">
        <w:rPr>
          <w:rFonts w:eastAsiaTheme="minorEastAsia" w:hint="eastAsia"/>
          <w:sz w:val="20"/>
          <w:szCs w:val="20"/>
        </w:rPr>
        <w:t xml:space="preserve"> be </w:t>
      </w:r>
      <w:r w:rsidR="00D0509A">
        <w:rPr>
          <w:rFonts w:eastAsiaTheme="minorEastAsia" w:hint="eastAsia"/>
          <w:sz w:val="20"/>
          <w:szCs w:val="20"/>
        </w:rPr>
        <w:t>supported to act as relay UE.</w:t>
      </w:r>
    </w:p>
    <w:p w:rsidR="009944AB" w:rsidRDefault="001C35C2" w:rsidP="000B0839">
      <w:pPr>
        <w:pStyle w:val="af9"/>
        <w:numPr>
          <w:ilvl w:val="0"/>
          <w:numId w:val="60"/>
        </w:numPr>
        <w:spacing w:beforeLines="50"/>
        <w:ind w:left="357" w:firstLineChars="0" w:hanging="357"/>
        <w:jc w:val="both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R</w:t>
      </w:r>
      <w:r>
        <w:rPr>
          <w:rFonts w:eastAsiaTheme="minorEastAsia" w:hint="eastAsia"/>
          <w:sz w:val="20"/>
          <w:szCs w:val="20"/>
        </w:rPr>
        <w:t xml:space="preserve">euse the R13 </w:t>
      </w:r>
      <w:proofErr w:type="spellStart"/>
      <w:r>
        <w:rPr>
          <w:rFonts w:eastAsiaTheme="minorEastAsia" w:hint="eastAsia"/>
          <w:sz w:val="20"/>
          <w:szCs w:val="20"/>
        </w:rPr>
        <w:t>sidelink</w:t>
      </w:r>
      <w:proofErr w:type="spellEnd"/>
      <w:r>
        <w:rPr>
          <w:rFonts w:eastAsiaTheme="minorEastAsia" w:hint="eastAsia"/>
          <w:sz w:val="20"/>
          <w:szCs w:val="20"/>
        </w:rPr>
        <w:t xml:space="preserve"> </w:t>
      </w:r>
      <w:r w:rsidR="002628B9">
        <w:rPr>
          <w:rFonts w:eastAsiaTheme="minorEastAsia" w:hint="eastAsia"/>
          <w:sz w:val="20"/>
          <w:szCs w:val="20"/>
        </w:rPr>
        <w:t xml:space="preserve">PHY layer </w:t>
      </w:r>
      <w:r>
        <w:rPr>
          <w:rFonts w:eastAsiaTheme="minorEastAsia" w:hint="eastAsia"/>
          <w:sz w:val="20"/>
          <w:szCs w:val="20"/>
        </w:rPr>
        <w:t>or design new NB-</w:t>
      </w:r>
      <w:proofErr w:type="spellStart"/>
      <w:r>
        <w:rPr>
          <w:rFonts w:eastAsiaTheme="minorEastAsia" w:hint="eastAsia"/>
          <w:sz w:val="20"/>
          <w:szCs w:val="20"/>
        </w:rPr>
        <w:t>IoT</w:t>
      </w:r>
      <w:proofErr w:type="spellEnd"/>
      <w:r>
        <w:rPr>
          <w:rFonts w:eastAsiaTheme="minorEastAsia" w:hint="eastAsia"/>
          <w:sz w:val="20"/>
          <w:szCs w:val="20"/>
        </w:rPr>
        <w:t xml:space="preserve"> based </w:t>
      </w:r>
      <w:proofErr w:type="spellStart"/>
      <w:r>
        <w:rPr>
          <w:rFonts w:eastAsiaTheme="minorEastAsia" w:hint="eastAsia"/>
          <w:sz w:val="20"/>
          <w:szCs w:val="20"/>
        </w:rPr>
        <w:t>sidelink</w:t>
      </w:r>
      <w:proofErr w:type="spellEnd"/>
      <w:r w:rsidR="002628B9">
        <w:rPr>
          <w:rFonts w:eastAsiaTheme="minorEastAsia" w:hint="eastAsia"/>
          <w:sz w:val="20"/>
          <w:szCs w:val="20"/>
        </w:rPr>
        <w:t xml:space="preserve"> PHY layer</w:t>
      </w:r>
    </w:p>
    <w:p w:rsidR="00300DE1" w:rsidRDefault="001C35C2">
      <w:pPr>
        <w:pStyle w:val="af9"/>
        <w:ind w:left="357" w:firstLineChars="0" w:firstLine="0"/>
        <w:jc w:val="both"/>
        <w:rPr>
          <w:rFonts w:eastAsiaTheme="minorEastAsia"/>
        </w:rPr>
      </w:pPr>
      <w:r>
        <w:rPr>
          <w:rFonts w:eastAsiaTheme="minorEastAsia" w:hint="eastAsia"/>
          <w:sz w:val="20"/>
          <w:szCs w:val="20"/>
        </w:rPr>
        <w:t xml:space="preserve">For the </w:t>
      </w:r>
      <w:proofErr w:type="spellStart"/>
      <w:r>
        <w:rPr>
          <w:rFonts w:eastAsiaTheme="minorEastAsia" w:hint="eastAsia"/>
          <w:sz w:val="20"/>
          <w:szCs w:val="20"/>
        </w:rPr>
        <w:t>sidelink</w:t>
      </w:r>
      <w:proofErr w:type="spellEnd"/>
      <w:r>
        <w:rPr>
          <w:rFonts w:eastAsiaTheme="minorEastAsia" w:hint="eastAsia"/>
          <w:sz w:val="20"/>
          <w:szCs w:val="20"/>
        </w:rPr>
        <w:t xml:space="preserve"> transmission between NB-</w:t>
      </w:r>
      <w:proofErr w:type="spellStart"/>
      <w:r>
        <w:rPr>
          <w:rFonts w:eastAsiaTheme="minorEastAsia" w:hint="eastAsia"/>
          <w:sz w:val="20"/>
          <w:szCs w:val="20"/>
        </w:rPr>
        <w:t>IoT</w:t>
      </w:r>
      <w:proofErr w:type="spellEnd"/>
      <w:r>
        <w:rPr>
          <w:rFonts w:eastAsiaTheme="minorEastAsia" w:hint="eastAsia"/>
          <w:sz w:val="20"/>
          <w:szCs w:val="20"/>
        </w:rPr>
        <w:t xml:space="preserve"> UE and relay UE, two design choices may be considered. First one is to reuse the R13 </w:t>
      </w:r>
      <w:proofErr w:type="spellStart"/>
      <w:r>
        <w:rPr>
          <w:rFonts w:eastAsiaTheme="minorEastAsia" w:hint="eastAsia"/>
          <w:sz w:val="20"/>
          <w:szCs w:val="20"/>
        </w:rPr>
        <w:t>sidelink</w:t>
      </w:r>
      <w:proofErr w:type="spellEnd"/>
      <w:r>
        <w:rPr>
          <w:rFonts w:eastAsiaTheme="minorEastAsia" w:hint="eastAsia"/>
          <w:sz w:val="20"/>
          <w:szCs w:val="20"/>
        </w:rPr>
        <w:t xml:space="preserve"> design with some bandwidth limitation enhancement as discussed in Section 2.1. </w:t>
      </w:r>
      <w:r w:rsidR="002628B9">
        <w:rPr>
          <w:rFonts w:eastAsiaTheme="minorEastAsia" w:hint="eastAsia"/>
          <w:sz w:val="20"/>
          <w:szCs w:val="20"/>
        </w:rPr>
        <w:t>However, this requires the NB-</w:t>
      </w:r>
      <w:proofErr w:type="spellStart"/>
      <w:r w:rsidR="002628B9">
        <w:rPr>
          <w:rFonts w:eastAsiaTheme="minorEastAsia" w:hint="eastAsia"/>
          <w:sz w:val="20"/>
          <w:szCs w:val="20"/>
        </w:rPr>
        <w:t>IoT</w:t>
      </w:r>
      <w:proofErr w:type="spellEnd"/>
      <w:r w:rsidR="002628B9">
        <w:rPr>
          <w:rFonts w:eastAsiaTheme="minorEastAsia" w:hint="eastAsia"/>
          <w:sz w:val="20"/>
          <w:szCs w:val="20"/>
        </w:rPr>
        <w:t xml:space="preserve"> UE be </w:t>
      </w:r>
      <w:r w:rsidR="00A36986">
        <w:rPr>
          <w:rFonts w:eastAsiaTheme="minorEastAsia" w:hint="eastAsia"/>
          <w:sz w:val="20"/>
          <w:szCs w:val="20"/>
        </w:rPr>
        <w:t xml:space="preserve">additional set of </w:t>
      </w:r>
      <w:r w:rsidR="002628B9">
        <w:rPr>
          <w:rFonts w:eastAsiaTheme="minorEastAsia" w:hint="eastAsia"/>
          <w:sz w:val="20"/>
          <w:szCs w:val="20"/>
        </w:rPr>
        <w:t xml:space="preserve">R13 </w:t>
      </w:r>
      <w:proofErr w:type="spellStart"/>
      <w:r w:rsidR="002628B9">
        <w:rPr>
          <w:rFonts w:eastAsiaTheme="minorEastAsia" w:hint="eastAsia"/>
          <w:sz w:val="20"/>
          <w:szCs w:val="20"/>
        </w:rPr>
        <w:t>sidelink</w:t>
      </w:r>
      <w:proofErr w:type="spellEnd"/>
      <w:r w:rsidR="002628B9">
        <w:rPr>
          <w:rFonts w:eastAsiaTheme="minorEastAsia" w:hint="eastAsia"/>
          <w:sz w:val="20"/>
          <w:szCs w:val="20"/>
        </w:rPr>
        <w:t xml:space="preserve"> baseband processing. </w:t>
      </w:r>
      <w:r w:rsidR="00225231">
        <w:rPr>
          <w:rFonts w:eastAsiaTheme="minorEastAsia" w:hint="eastAsia"/>
          <w:sz w:val="20"/>
          <w:szCs w:val="20"/>
        </w:rPr>
        <w:t xml:space="preserve">The second one is to design </w:t>
      </w:r>
      <w:r w:rsidR="00A228A3">
        <w:rPr>
          <w:rFonts w:eastAsiaTheme="minorEastAsia" w:hint="eastAsia"/>
          <w:sz w:val="20"/>
          <w:szCs w:val="20"/>
        </w:rPr>
        <w:t xml:space="preserve">the </w:t>
      </w:r>
      <w:proofErr w:type="spellStart"/>
      <w:r w:rsidR="00A228A3">
        <w:rPr>
          <w:rFonts w:eastAsiaTheme="minorEastAsia" w:hint="eastAsia"/>
          <w:sz w:val="20"/>
          <w:szCs w:val="20"/>
        </w:rPr>
        <w:t>sidelink</w:t>
      </w:r>
      <w:proofErr w:type="spellEnd"/>
      <w:r w:rsidR="00A228A3">
        <w:rPr>
          <w:rFonts w:eastAsiaTheme="minorEastAsia" w:hint="eastAsia"/>
          <w:sz w:val="20"/>
          <w:szCs w:val="20"/>
        </w:rPr>
        <w:t xml:space="preserve"> </w:t>
      </w:r>
      <w:r w:rsidR="00225231">
        <w:rPr>
          <w:rFonts w:eastAsiaTheme="minorEastAsia" w:hint="eastAsia"/>
          <w:sz w:val="20"/>
          <w:szCs w:val="20"/>
        </w:rPr>
        <w:t xml:space="preserve">PHY layer </w:t>
      </w:r>
      <w:r w:rsidR="00A228A3">
        <w:rPr>
          <w:rFonts w:eastAsiaTheme="minorEastAsia" w:hint="eastAsia"/>
          <w:sz w:val="20"/>
          <w:szCs w:val="20"/>
        </w:rPr>
        <w:t>tailored for</w:t>
      </w:r>
      <w:r w:rsidR="00225231">
        <w:rPr>
          <w:rFonts w:eastAsiaTheme="minorEastAsia" w:hint="eastAsia"/>
          <w:sz w:val="20"/>
          <w:szCs w:val="20"/>
        </w:rPr>
        <w:t xml:space="preserve"> </w:t>
      </w:r>
      <w:r w:rsidR="00A228A3">
        <w:rPr>
          <w:rFonts w:eastAsiaTheme="minorEastAsia" w:hint="eastAsia"/>
          <w:sz w:val="20"/>
          <w:szCs w:val="20"/>
        </w:rPr>
        <w:t>NB-</w:t>
      </w:r>
      <w:proofErr w:type="spellStart"/>
      <w:r w:rsidR="00A228A3">
        <w:rPr>
          <w:rFonts w:eastAsiaTheme="minorEastAsia" w:hint="eastAsia"/>
          <w:sz w:val="20"/>
          <w:szCs w:val="20"/>
        </w:rPr>
        <w:t>IoT</w:t>
      </w:r>
      <w:proofErr w:type="spellEnd"/>
      <w:r w:rsidR="00A228A3">
        <w:rPr>
          <w:rFonts w:eastAsiaTheme="minorEastAsia" w:hint="eastAsia"/>
          <w:sz w:val="20"/>
          <w:szCs w:val="20"/>
        </w:rPr>
        <w:t xml:space="preserve"> UE, which reuse</w:t>
      </w:r>
      <w:r w:rsidR="00A36986">
        <w:rPr>
          <w:rFonts w:eastAsiaTheme="minorEastAsia" w:hint="eastAsia"/>
          <w:sz w:val="20"/>
          <w:szCs w:val="20"/>
        </w:rPr>
        <w:t>s</w:t>
      </w:r>
      <w:r w:rsidR="00A228A3">
        <w:rPr>
          <w:rFonts w:eastAsiaTheme="minorEastAsia" w:hint="eastAsia"/>
          <w:sz w:val="20"/>
          <w:szCs w:val="20"/>
        </w:rPr>
        <w:t xml:space="preserve"> the </w:t>
      </w:r>
      <w:r w:rsidR="00225231">
        <w:rPr>
          <w:rFonts w:eastAsiaTheme="minorEastAsia" w:hint="eastAsia"/>
          <w:sz w:val="20"/>
          <w:szCs w:val="20"/>
        </w:rPr>
        <w:t>legacy NB-</w:t>
      </w:r>
      <w:proofErr w:type="spellStart"/>
      <w:r w:rsidR="00225231">
        <w:rPr>
          <w:rFonts w:eastAsiaTheme="minorEastAsia" w:hint="eastAsia"/>
          <w:sz w:val="20"/>
          <w:szCs w:val="20"/>
        </w:rPr>
        <w:t>IoT</w:t>
      </w:r>
      <w:proofErr w:type="spellEnd"/>
      <w:r w:rsidR="00225231">
        <w:rPr>
          <w:rFonts w:eastAsiaTheme="minorEastAsia" w:hint="eastAsia"/>
          <w:sz w:val="20"/>
          <w:szCs w:val="20"/>
        </w:rPr>
        <w:t xml:space="preserve"> PHY layer design</w:t>
      </w:r>
      <w:r w:rsidR="00A228A3">
        <w:rPr>
          <w:rFonts w:eastAsiaTheme="minorEastAsia" w:hint="eastAsia"/>
          <w:sz w:val="20"/>
          <w:szCs w:val="20"/>
        </w:rPr>
        <w:t xml:space="preserve"> as much as possible</w:t>
      </w:r>
      <w:r w:rsidR="00225231">
        <w:rPr>
          <w:rFonts w:eastAsiaTheme="minorEastAsia" w:hint="eastAsia"/>
          <w:sz w:val="20"/>
          <w:szCs w:val="20"/>
        </w:rPr>
        <w:t xml:space="preserve">. </w:t>
      </w:r>
      <w:r w:rsidR="00292F40">
        <w:rPr>
          <w:rFonts w:eastAsiaTheme="minorEastAsia" w:hint="eastAsia"/>
          <w:sz w:val="20"/>
          <w:szCs w:val="20"/>
        </w:rPr>
        <w:t xml:space="preserve">The first choice requires less specification efforts whereas the second choice seems more cost effective. </w:t>
      </w:r>
      <w:r w:rsidR="00197BBC">
        <w:rPr>
          <w:rFonts w:eastAsiaTheme="minorEastAsia" w:hint="eastAsia"/>
          <w:sz w:val="20"/>
          <w:szCs w:val="20"/>
        </w:rPr>
        <w:t xml:space="preserve">In our opinion, </w:t>
      </w:r>
      <w:r w:rsidR="00687D94">
        <w:rPr>
          <w:rFonts w:eastAsiaTheme="minorEastAsia" w:hint="eastAsia"/>
          <w:sz w:val="20"/>
          <w:szCs w:val="20"/>
        </w:rPr>
        <w:t xml:space="preserve">which one should be selected </w:t>
      </w:r>
      <w:r w:rsidR="00292F40">
        <w:rPr>
          <w:rFonts w:eastAsiaTheme="minorEastAsia" w:hint="eastAsia"/>
          <w:sz w:val="20"/>
          <w:szCs w:val="20"/>
        </w:rPr>
        <w:t>needs further evaluat</w:t>
      </w:r>
      <w:r w:rsidR="00687D94">
        <w:rPr>
          <w:rFonts w:eastAsiaTheme="minorEastAsia" w:hint="eastAsia"/>
          <w:sz w:val="20"/>
          <w:szCs w:val="20"/>
        </w:rPr>
        <w:t>ion by</w:t>
      </w:r>
      <w:r w:rsidR="00197BBC">
        <w:rPr>
          <w:rFonts w:eastAsiaTheme="minorEastAsia" w:hint="eastAsia"/>
          <w:sz w:val="20"/>
          <w:szCs w:val="20"/>
        </w:rPr>
        <w:t xml:space="preserve"> RAN1 and RAN4</w:t>
      </w:r>
      <w:r w:rsidR="00292F40">
        <w:rPr>
          <w:rFonts w:eastAsiaTheme="minorEastAsia" w:hint="eastAsia"/>
          <w:sz w:val="20"/>
          <w:szCs w:val="20"/>
        </w:rPr>
        <w:t>.</w:t>
      </w:r>
    </w:p>
    <w:p w:rsidR="009944AB" w:rsidRDefault="006510BB" w:rsidP="000B0839">
      <w:pPr>
        <w:pStyle w:val="af9"/>
        <w:numPr>
          <w:ilvl w:val="0"/>
          <w:numId w:val="60"/>
        </w:numPr>
        <w:spacing w:beforeLines="50"/>
        <w:ind w:left="357" w:firstLineChars="0" w:hanging="357"/>
        <w:jc w:val="both"/>
        <w:rPr>
          <w:rFonts w:eastAsiaTheme="minorEastAsia"/>
        </w:rPr>
      </w:pPr>
      <w:r>
        <w:rPr>
          <w:rFonts w:eastAsiaTheme="minorEastAsia" w:hint="eastAsia"/>
          <w:sz w:val="20"/>
          <w:szCs w:val="20"/>
        </w:rPr>
        <w:t xml:space="preserve">Necessity for the </w:t>
      </w:r>
      <w:proofErr w:type="spellStart"/>
      <w:r>
        <w:rPr>
          <w:rFonts w:eastAsiaTheme="minorEastAsia" w:hint="eastAsia"/>
          <w:sz w:val="20"/>
          <w:szCs w:val="20"/>
        </w:rPr>
        <w:t>sidelink</w:t>
      </w:r>
      <w:proofErr w:type="spellEnd"/>
      <w:r>
        <w:rPr>
          <w:rFonts w:eastAsiaTheme="minorEastAsia" w:hint="eastAsia"/>
          <w:sz w:val="20"/>
          <w:szCs w:val="20"/>
        </w:rPr>
        <w:t xml:space="preserve"> t</w:t>
      </w:r>
      <w:r w:rsidR="001C35C2">
        <w:rPr>
          <w:rFonts w:eastAsiaTheme="minorEastAsia" w:hint="eastAsia"/>
          <w:sz w:val="20"/>
          <w:szCs w:val="20"/>
        </w:rPr>
        <w:t xml:space="preserve">ransmission </w:t>
      </w:r>
      <w:r>
        <w:rPr>
          <w:rFonts w:eastAsiaTheme="minorEastAsia" w:hint="eastAsia"/>
          <w:sz w:val="20"/>
          <w:szCs w:val="20"/>
        </w:rPr>
        <w:t>repetition</w:t>
      </w:r>
    </w:p>
    <w:p w:rsidR="00300DE1" w:rsidRDefault="00B573F9">
      <w:pPr>
        <w:pStyle w:val="af9"/>
        <w:ind w:left="360" w:firstLineChars="0" w:firstLine="0"/>
        <w:jc w:val="both"/>
        <w:rPr>
          <w:rFonts w:eastAsiaTheme="minorEastAsia"/>
        </w:rPr>
      </w:pPr>
      <w:r>
        <w:rPr>
          <w:rFonts w:eastAsiaTheme="minorEastAsia" w:hint="eastAsia"/>
          <w:sz w:val="20"/>
          <w:szCs w:val="20"/>
        </w:rPr>
        <w:t xml:space="preserve">It is </w:t>
      </w:r>
      <w:r w:rsidR="00F578D3">
        <w:rPr>
          <w:rFonts w:eastAsiaTheme="minorEastAsia" w:hint="eastAsia"/>
          <w:sz w:val="20"/>
          <w:szCs w:val="20"/>
        </w:rPr>
        <w:t>regarded</w:t>
      </w:r>
      <w:r>
        <w:rPr>
          <w:rFonts w:eastAsiaTheme="minorEastAsia" w:hint="eastAsia"/>
          <w:sz w:val="20"/>
          <w:szCs w:val="20"/>
        </w:rPr>
        <w:t xml:space="preserve"> that </w:t>
      </w:r>
      <w:r w:rsidR="00A36986">
        <w:rPr>
          <w:rFonts w:eastAsiaTheme="minorEastAsia" w:hint="eastAsia"/>
          <w:sz w:val="20"/>
          <w:szCs w:val="20"/>
        </w:rPr>
        <w:t xml:space="preserve">the </w:t>
      </w:r>
      <w:r w:rsidR="007C3B85">
        <w:rPr>
          <w:rFonts w:eastAsiaTheme="minorEastAsia" w:hint="eastAsia"/>
          <w:sz w:val="20"/>
          <w:szCs w:val="20"/>
        </w:rPr>
        <w:t>traffic forward</w:t>
      </w:r>
      <w:r w:rsidR="00AE2ED4">
        <w:rPr>
          <w:rFonts w:eastAsiaTheme="minorEastAsia" w:hint="eastAsia"/>
          <w:sz w:val="20"/>
          <w:szCs w:val="20"/>
        </w:rPr>
        <w:t>ing</w:t>
      </w:r>
      <w:r w:rsidR="007C3B85">
        <w:rPr>
          <w:rFonts w:eastAsiaTheme="minorEastAsia" w:hint="eastAsia"/>
          <w:sz w:val="20"/>
          <w:szCs w:val="20"/>
        </w:rPr>
        <w:t xml:space="preserve"> of relay UE may greatly reduce the </w:t>
      </w:r>
      <w:r w:rsidR="007C3B85">
        <w:rPr>
          <w:rFonts w:eastAsiaTheme="minorEastAsia"/>
          <w:sz w:val="20"/>
          <w:szCs w:val="20"/>
        </w:rPr>
        <w:t>rep</w:t>
      </w:r>
      <w:r w:rsidR="007C3B85">
        <w:rPr>
          <w:rFonts w:eastAsiaTheme="minorEastAsia" w:hint="eastAsia"/>
          <w:sz w:val="20"/>
          <w:szCs w:val="20"/>
        </w:rPr>
        <w:t xml:space="preserve">etition times of </w:t>
      </w:r>
      <w:r w:rsidR="00AE2ED4">
        <w:rPr>
          <w:rFonts w:eastAsiaTheme="minorEastAsia" w:hint="eastAsia"/>
          <w:sz w:val="20"/>
          <w:szCs w:val="20"/>
        </w:rPr>
        <w:t>NB-</w:t>
      </w:r>
      <w:proofErr w:type="spellStart"/>
      <w:r w:rsidR="00AE2ED4">
        <w:rPr>
          <w:rFonts w:eastAsiaTheme="minorEastAsia" w:hint="eastAsia"/>
          <w:sz w:val="20"/>
          <w:szCs w:val="20"/>
        </w:rPr>
        <w:t>IoT</w:t>
      </w:r>
      <w:proofErr w:type="spellEnd"/>
      <w:r w:rsidR="00AE2ED4">
        <w:rPr>
          <w:rFonts w:eastAsiaTheme="minorEastAsia" w:hint="eastAsia"/>
          <w:sz w:val="20"/>
          <w:szCs w:val="20"/>
        </w:rPr>
        <w:t xml:space="preserve"> UE</w:t>
      </w:r>
      <w:r w:rsidR="00AE2ED4">
        <w:rPr>
          <w:rFonts w:eastAsiaTheme="minorEastAsia"/>
          <w:sz w:val="20"/>
          <w:szCs w:val="20"/>
        </w:rPr>
        <w:t>’</w:t>
      </w:r>
      <w:r w:rsidR="00AE2ED4">
        <w:rPr>
          <w:rFonts w:eastAsiaTheme="minorEastAsia" w:hint="eastAsia"/>
          <w:sz w:val="20"/>
          <w:szCs w:val="20"/>
        </w:rPr>
        <w:t xml:space="preserve">s </w:t>
      </w:r>
      <w:proofErr w:type="spellStart"/>
      <w:r w:rsidR="003C7A58">
        <w:rPr>
          <w:rFonts w:eastAsiaTheme="minorEastAsia" w:hint="eastAsia"/>
          <w:sz w:val="20"/>
          <w:szCs w:val="20"/>
        </w:rPr>
        <w:t>Uu</w:t>
      </w:r>
      <w:proofErr w:type="spellEnd"/>
      <w:r w:rsidR="003C7A58">
        <w:rPr>
          <w:rFonts w:eastAsiaTheme="minorEastAsia" w:hint="eastAsia"/>
          <w:sz w:val="20"/>
          <w:szCs w:val="20"/>
        </w:rPr>
        <w:t xml:space="preserve"> </w:t>
      </w:r>
      <w:r w:rsidR="007C3B85">
        <w:rPr>
          <w:rFonts w:eastAsiaTheme="minorEastAsia" w:hint="eastAsia"/>
          <w:sz w:val="20"/>
          <w:szCs w:val="20"/>
        </w:rPr>
        <w:t xml:space="preserve">data </w:t>
      </w:r>
      <w:r>
        <w:rPr>
          <w:rFonts w:eastAsiaTheme="minorEastAsia" w:hint="eastAsia"/>
          <w:sz w:val="20"/>
          <w:szCs w:val="20"/>
        </w:rPr>
        <w:t>transmission. However, it is not clear if the repetition</w:t>
      </w:r>
      <w:r w:rsidR="003C7A58">
        <w:rPr>
          <w:rFonts w:eastAsiaTheme="minorEastAsia" w:hint="eastAsia"/>
          <w:sz w:val="20"/>
          <w:szCs w:val="20"/>
        </w:rPr>
        <w:t>s could be totally eliminated. Suppose the NB-</w:t>
      </w:r>
      <w:proofErr w:type="spellStart"/>
      <w:r w:rsidR="003C7A58">
        <w:rPr>
          <w:rFonts w:eastAsiaTheme="minorEastAsia" w:hint="eastAsia"/>
          <w:sz w:val="20"/>
          <w:szCs w:val="20"/>
        </w:rPr>
        <w:t>IoT</w:t>
      </w:r>
      <w:proofErr w:type="spellEnd"/>
      <w:r w:rsidR="003C7A58">
        <w:rPr>
          <w:rFonts w:eastAsiaTheme="minorEastAsia" w:hint="eastAsia"/>
          <w:sz w:val="20"/>
          <w:szCs w:val="20"/>
        </w:rPr>
        <w:t xml:space="preserve"> UE is deployed in the </w:t>
      </w:r>
      <w:r w:rsidR="00F578D3">
        <w:rPr>
          <w:rFonts w:eastAsiaTheme="minorEastAsia" w:hint="eastAsia"/>
          <w:sz w:val="20"/>
          <w:szCs w:val="20"/>
        </w:rPr>
        <w:t>deep</w:t>
      </w:r>
      <w:r w:rsidR="00DB680B">
        <w:rPr>
          <w:rFonts w:eastAsiaTheme="minorEastAsia" w:hint="eastAsia"/>
          <w:sz w:val="20"/>
          <w:szCs w:val="20"/>
        </w:rPr>
        <w:t xml:space="preserve"> coverage and discovers a relay for data forwarding</w:t>
      </w:r>
      <w:r w:rsidR="00F578D3">
        <w:rPr>
          <w:rFonts w:eastAsiaTheme="minorEastAsia" w:hint="eastAsia"/>
          <w:sz w:val="20"/>
          <w:szCs w:val="20"/>
        </w:rPr>
        <w:t xml:space="preserve">, the repetition </w:t>
      </w:r>
      <w:r w:rsidR="006510BB">
        <w:rPr>
          <w:rFonts w:eastAsiaTheme="minorEastAsia" w:hint="eastAsia"/>
          <w:sz w:val="20"/>
          <w:szCs w:val="20"/>
        </w:rPr>
        <w:t xml:space="preserve">times </w:t>
      </w:r>
      <w:r w:rsidR="00F578D3">
        <w:rPr>
          <w:rFonts w:eastAsiaTheme="minorEastAsia" w:hint="eastAsia"/>
          <w:sz w:val="20"/>
          <w:szCs w:val="20"/>
        </w:rPr>
        <w:t xml:space="preserve">may be still necessary </w:t>
      </w:r>
      <w:r w:rsidR="00AE2EF3">
        <w:rPr>
          <w:rFonts w:eastAsiaTheme="minorEastAsia" w:hint="eastAsia"/>
          <w:sz w:val="20"/>
          <w:szCs w:val="20"/>
        </w:rPr>
        <w:t xml:space="preserve">for </w:t>
      </w:r>
      <w:proofErr w:type="spellStart"/>
      <w:r w:rsidR="00AE2EF3">
        <w:rPr>
          <w:rFonts w:eastAsiaTheme="minorEastAsia" w:hint="eastAsia"/>
          <w:sz w:val="20"/>
          <w:szCs w:val="20"/>
        </w:rPr>
        <w:t>sidelink</w:t>
      </w:r>
      <w:proofErr w:type="spellEnd"/>
      <w:r w:rsidR="00AE2EF3">
        <w:rPr>
          <w:rFonts w:eastAsiaTheme="minorEastAsia" w:hint="eastAsia"/>
          <w:sz w:val="20"/>
          <w:szCs w:val="20"/>
        </w:rPr>
        <w:t xml:space="preserve"> </w:t>
      </w:r>
      <w:r w:rsidR="002B18F8">
        <w:rPr>
          <w:rFonts w:eastAsiaTheme="minorEastAsia" w:hint="eastAsia"/>
          <w:sz w:val="20"/>
          <w:szCs w:val="20"/>
        </w:rPr>
        <w:t xml:space="preserve">but with a less </w:t>
      </w:r>
      <w:r w:rsidR="006510BB">
        <w:rPr>
          <w:rFonts w:eastAsiaTheme="minorEastAsia" w:hint="eastAsia"/>
          <w:sz w:val="20"/>
          <w:szCs w:val="20"/>
        </w:rPr>
        <w:t>number</w:t>
      </w:r>
      <w:r w:rsidR="002B18F8">
        <w:rPr>
          <w:rFonts w:eastAsiaTheme="minorEastAsia" w:hint="eastAsia"/>
          <w:sz w:val="20"/>
          <w:szCs w:val="20"/>
        </w:rPr>
        <w:t xml:space="preserve">. </w:t>
      </w:r>
    </w:p>
    <w:p w:rsidR="00300DE1" w:rsidRDefault="00AE2EF3">
      <w:pPr>
        <w:pStyle w:val="af9"/>
        <w:ind w:left="360" w:firstLineChars="0" w:firstLine="0"/>
        <w:jc w:val="both"/>
        <w:rPr>
          <w:rFonts w:eastAsiaTheme="minorEastAsia"/>
        </w:rPr>
      </w:pPr>
      <w:r>
        <w:rPr>
          <w:rFonts w:eastAsiaTheme="minorEastAsia" w:hint="eastAsia"/>
          <w:sz w:val="20"/>
          <w:szCs w:val="20"/>
        </w:rPr>
        <w:t xml:space="preserve">On the other hand, it is interesting to explore if the repetition </w:t>
      </w:r>
      <w:r w:rsidR="00164FFB">
        <w:rPr>
          <w:rFonts w:eastAsiaTheme="minorEastAsia" w:hint="eastAsia"/>
          <w:sz w:val="20"/>
          <w:szCs w:val="20"/>
        </w:rPr>
        <w:t xml:space="preserve">times </w:t>
      </w:r>
      <w:r>
        <w:rPr>
          <w:rFonts w:eastAsiaTheme="minorEastAsia" w:hint="eastAsia"/>
          <w:sz w:val="20"/>
          <w:szCs w:val="20"/>
        </w:rPr>
        <w:t xml:space="preserve">could be shared over the </w:t>
      </w:r>
      <w:proofErr w:type="spellStart"/>
      <w:r>
        <w:rPr>
          <w:rFonts w:eastAsiaTheme="minorEastAsia" w:hint="eastAsia"/>
          <w:sz w:val="20"/>
          <w:szCs w:val="20"/>
        </w:rPr>
        <w:t>Uu</w:t>
      </w:r>
      <w:proofErr w:type="spellEnd"/>
      <w:r>
        <w:rPr>
          <w:rFonts w:eastAsiaTheme="minorEastAsia" w:hint="eastAsia"/>
          <w:sz w:val="20"/>
          <w:szCs w:val="20"/>
        </w:rPr>
        <w:t xml:space="preserve"> and </w:t>
      </w:r>
      <w:proofErr w:type="spellStart"/>
      <w:r>
        <w:rPr>
          <w:rFonts w:eastAsiaTheme="minorEastAsia" w:hint="eastAsia"/>
          <w:sz w:val="20"/>
          <w:szCs w:val="20"/>
        </w:rPr>
        <w:t>sidelink</w:t>
      </w:r>
      <w:proofErr w:type="spellEnd"/>
      <w:r>
        <w:rPr>
          <w:rFonts w:eastAsiaTheme="minorEastAsia" w:hint="eastAsia"/>
          <w:sz w:val="20"/>
          <w:szCs w:val="20"/>
        </w:rPr>
        <w:t xml:space="preserve">. </w:t>
      </w:r>
      <w:r w:rsidR="003B5910">
        <w:rPr>
          <w:rFonts w:eastAsiaTheme="minorEastAsia" w:hint="eastAsia"/>
          <w:sz w:val="20"/>
          <w:szCs w:val="20"/>
        </w:rPr>
        <w:t xml:space="preserve">For example, the </w:t>
      </w:r>
      <w:r w:rsidR="00164FFB">
        <w:rPr>
          <w:rFonts w:eastAsiaTheme="minorEastAsia" w:hint="eastAsia"/>
          <w:sz w:val="20"/>
          <w:szCs w:val="20"/>
        </w:rPr>
        <w:t>NB-</w:t>
      </w:r>
      <w:proofErr w:type="spellStart"/>
      <w:r w:rsidR="00164FFB">
        <w:rPr>
          <w:rFonts w:eastAsiaTheme="minorEastAsia" w:hint="eastAsia"/>
          <w:sz w:val="20"/>
          <w:szCs w:val="20"/>
        </w:rPr>
        <w:t>IoT</w:t>
      </w:r>
      <w:proofErr w:type="spellEnd"/>
      <w:r w:rsidR="00164FFB">
        <w:rPr>
          <w:rFonts w:eastAsiaTheme="minorEastAsia" w:hint="eastAsia"/>
          <w:sz w:val="20"/>
          <w:szCs w:val="20"/>
        </w:rPr>
        <w:t xml:space="preserve"> UE may transmit its data packets to both relay UE and </w:t>
      </w:r>
      <w:proofErr w:type="spellStart"/>
      <w:r w:rsidR="00164FFB">
        <w:rPr>
          <w:rFonts w:eastAsiaTheme="minorEastAsia" w:hint="eastAsia"/>
          <w:sz w:val="20"/>
          <w:szCs w:val="20"/>
        </w:rPr>
        <w:t>eNB</w:t>
      </w:r>
      <w:proofErr w:type="spellEnd"/>
      <w:r w:rsidR="00164FFB">
        <w:rPr>
          <w:rFonts w:eastAsiaTheme="minorEastAsia" w:hint="eastAsia"/>
          <w:sz w:val="20"/>
          <w:szCs w:val="20"/>
        </w:rPr>
        <w:t>. U</w:t>
      </w:r>
      <w:r w:rsidR="00164FFB">
        <w:rPr>
          <w:rFonts w:eastAsiaTheme="minorEastAsia"/>
          <w:sz w:val="20"/>
          <w:szCs w:val="20"/>
        </w:rPr>
        <w:t>p</w:t>
      </w:r>
      <w:r w:rsidR="00164FFB">
        <w:rPr>
          <w:rFonts w:eastAsiaTheme="minorEastAsia" w:hint="eastAsia"/>
          <w:sz w:val="20"/>
          <w:szCs w:val="20"/>
        </w:rPr>
        <w:t>on receiving the packet from NB-</w:t>
      </w:r>
      <w:proofErr w:type="spellStart"/>
      <w:r w:rsidR="00164FFB">
        <w:rPr>
          <w:rFonts w:eastAsiaTheme="minorEastAsia" w:hint="eastAsia"/>
          <w:sz w:val="20"/>
          <w:szCs w:val="20"/>
        </w:rPr>
        <w:t>IoT</w:t>
      </w:r>
      <w:proofErr w:type="spellEnd"/>
      <w:r w:rsidR="00164FFB">
        <w:rPr>
          <w:rFonts w:eastAsiaTheme="minorEastAsia" w:hint="eastAsia"/>
          <w:sz w:val="20"/>
          <w:szCs w:val="20"/>
        </w:rPr>
        <w:t xml:space="preserve"> UE, the relay UE may help to forward the same packets to </w:t>
      </w:r>
      <w:proofErr w:type="spellStart"/>
      <w:r w:rsidR="00164FFB">
        <w:rPr>
          <w:rFonts w:eastAsiaTheme="minorEastAsia" w:hint="eastAsia"/>
          <w:sz w:val="20"/>
          <w:szCs w:val="20"/>
        </w:rPr>
        <w:t>eNB</w:t>
      </w:r>
      <w:proofErr w:type="spellEnd"/>
      <w:r w:rsidR="00164FFB">
        <w:rPr>
          <w:rFonts w:eastAsiaTheme="minorEastAsia" w:hint="eastAsia"/>
          <w:sz w:val="20"/>
          <w:szCs w:val="20"/>
        </w:rPr>
        <w:t xml:space="preserve">. </w:t>
      </w:r>
      <w:proofErr w:type="spellStart"/>
      <w:proofErr w:type="gramStart"/>
      <w:r w:rsidR="00164FFB">
        <w:rPr>
          <w:rFonts w:eastAsiaTheme="minorEastAsia" w:hint="eastAsia"/>
          <w:sz w:val="20"/>
          <w:szCs w:val="20"/>
        </w:rPr>
        <w:t>eNB</w:t>
      </w:r>
      <w:proofErr w:type="spellEnd"/>
      <w:proofErr w:type="gramEnd"/>
      <w:r w:rsidR="00164FFB">
        <w:rPr>
          <w:rFonts w:eastAsiaTheme="minorEastAsia" w:hint="eastAsia"/>
          <w:sz w:val="20"/>
          <w:szCs w:val="20"/>
        </w:rPr>
        <w:t xml:space="preserve"> may merge the transmission from both Relay UE and NB-</w:t>
      </w:r>
      <w:proofErr w:type="spellStart"/>
      <w:r w:rsidR="00164FFB">
        <w:rPr>
          <w:rFonts w:eastAsiaTheme="minorEastAsia" w:hint="eastAsia"/>
          <w:sz w:val="20"/>
          <w:szCs w:val="20"/>
        </w:rPr>
        <w:t>IoT</w:t>
      </w:r>
      <w:proofErr w:type="spellEnd"/>
      <w:r w:rsidR="00164FFB">
        <w:rPr>
          <w:rFonts w:eastAsiaTheme="minorEastAsia" w:hint="eastAsia"/>
          <w:sz w:val="20"/>
          <w:szCs w:val="20"/>
        </w:rPr>
        <w:t xml:space="preserve"> UE. In this way, the </w:t>
      </w:r>
      <w:r w:rsidR="00DE6D88">
        <w:rPr>
          <w:rFonts w:eastAsiaTheme="minorEastAsia" w:hint="eastAsia"/>
          <w:sz w:val="20"/>
          <w:szCs w:val="20"/>
        </w:rPr>
        <w:t xml:space="preserve">repetition time could be greatly reduced </w:t>
      </w:r>
      <w:r w:rsidR="00164FFB">
        <w:rPr>
          <w:rFonts w:eastAsiaTheme="minorEastAsia" w:hint="eastAsia"/>
          <w:sz w:val="20"/>
          <w:szCs w:val="20"/>
        </w:rPr>
        <w:t xml:space="preserve">from the perspective of </w:t>
      </w:r>
      <w:r w:rsidR="00DE6D88">
        <w:rPr>
          <w:rFonts w:eastAsiaTheme="minorEastAsia" w:hint="eastAsia"/>
          <w:sz w:val="20"/>
          <w:szCs w:val="20"/>
        </w:rPr>
        <w:t>NB-</w:t>
      </w:r>
      <w:proofErr w:type="spellStart"/>
      <w:r w:rsidR="00DE6D88">
        <w:rPr>
          <w:rFonts w:eastAsiaTheme="minorEastAsia" w:hint="eastAsia"/>
          <w:sz w:val="20"/>
          <w:szCs w:val="20"/>
        </w:rPr>
        <w:t>IoT</w:t>
      </w:r>
      <w:proofErr w:type="spellEnd"/>
      <w:r w:rsidR="00DE6D88">
        <w:rPr>
          <w:rFonts w:eastAsiaTheme="minorEastAsia" w:hint="eastAsia"/>
          <w:sz w:val="20"/>
          <w:szCs w:val="20"/>
        </w:rPr>
        <w:t xml:space="preserve"> UE. </w:t>
      </w:r>
    </w:p>
    <w:p w:rsidR="009944AB" w:rsidRDefault="005F00AB" w:rsidP="000B0839">
      <w:pPr>
        <w:pStyle w:val="af9"/>
        <w:numPr>
          <w:ilvl w:val="0"/>
          <w:numId w:val="60"/>
        </w:numPr>
        <w:spacing w:beforeLines="50"/>
        <w:ind w:left="357" w:firstLineChars="0" w:hanging="357"/>
        <w:jc w:val="both"/>
        <w:rPr>
          <w:rFonts w:eastAsiaTheme="minorEastAsia"/>
        </w:rPr>
      </w:pPr>
      <w:r>
        <w:rPr>
          <w:rFonts w:eastAsiaTheme="minorEastAsia"/>
          <w:sz w:val="20"/>
          <w:szCs w:val="20"/>
        </w:rPr>
        <w:t>The impact of half duplex</w:t>
      </w:r>
    </w:p>
    <w:p w:rsidR="00300DE1" w:rsidRDefault="004C20E1">
      <w:pPr>
        <w:pStyle w:val="af9"/>
        <w:ind w:left="360" w:firstLineChars="0" w:firstLine="0"/>
        <w:jc w:val="both"/>
        <w:rPr>
          <w:rFonts w:eastAsiaTheme="minorEastAsia"/>
          <w:sz w:val="20"/>
          <w:szCs w:val="20"/>
        </w:rPr>
      </w:pPr>
      <w:r>
        <w:rPr>
          <w:rFonts w:eastAsiaTheme="minorEastAsia" w:hint="eastAsia"/>
          <w:sz w:val="20"/>
          <w:szCs w:val="20"/>
        </w:rPr>
        <w:t xml:space="preserve">As we know, </w:t>
      </w:r>
      <w:r w:rsidR="00F47AA7">
        <w:rPr>
          <w:rFonts w:eastAsiaTheme="minorEastAsia" w:hint="eastAsia"/>
          <w:sz w:val="20"/>
          <w:szCs w:val="20"/>
        </w:rPr>
        <w:t xml:space="preserve">the </w:t>
      </w:r>
      <w:proofErr w:type="spellStart"/>
      <w:r w:rsidR="00F47AA7">
        <w:rPr>
          <w:rFonts w:eastAsiaTheme="minorEastAsia" w:hint="eastAsia"/>
          <w:sz w:val="20"/>
          <w:szCs w:val="20"/>
        </w:rPr>
        <w:t>sidelink</w:t>
      </w:r>
      <w:proofErr w:type="spellEnd"/>
      <w:r w:rsidR="00F47AA7">
        <w:rPr>
          <w:rFonts w:eastAsiaTheme="minorEastAsia" w:hint="eastAsia"/>
          <w:sz w:val="20"/>
          <w:szCs w:val="20"/>
        </w:rPr>
        <w:t xml:space="preserve"> </w:t>
      </w:r>
      <w:r w:rsidR="00735AA2">
        <w:rPr>
          <w:rFonts w:eastAsiaTheme="minorEastAsia" w:hint="eastAsia"/>
          <w:sz w:val="20"/>
          <w:szCs w:val="20"/>
        </w:rPr>
        <w:t xml:space="preserve">transmission and reception </w:t>
      </w:r>
      <w:r w:rsidR="00F47AA7">
        <w:rPr>
          <w:rFonts w:eastAsiaTheme="minorEastAsia" w:hint="eastAsia"/>
          <w:sz w:val="20"/>
          <w:szCs w:val="20"/>
        </w:rPr>
        <w:t>can o</w:t>
      </w:r>
      <w:r w:rsidR="00735AA2">
        <w:rPr>
          <w:rFonts w:eastAsiaTheme="minorEastAsia" w:hint="eastAsia"/>
          <w:sz w:val="20"/>
          <w:szCs w:val="20"/>
        </w:rPr>
        <w:t xml:space="preserve">nly operate in half duplex mode since the </w:t>
      </w:r>
      <w:proofErr w:type="spellStart"/>
      <w:r w:rsidR="00735AA2">
        <w:rPr>
          <w:rFonts w:eastAsiaTheme="minorEastAsia" w:hint="eastAsia"/>
          <w:sz w:val="20"/>
          <w:szCs w:val="20"/>
        </w:rPr>
        <w:t>sidelink</w:t>
      </w:r>
      <w:proofErr w:type="spellEnd"/>
      <w:r w:rsidR="00735AA2">
        <w:rPr>
          <w:rFonts w:eastAsiaTheme="minorEastAsia" w:hint="eastAsia"/>
          <w:sz w:val="20"/>
          <w:szCs w:val="20"/>
        </w:rPr>
        <w:t xml:space="preserve"> resource is only configured in the UL </w:t>
      </w:r>
      <w:proofErr w:type="spellStart"/>
      <w:r w:rsidR="00735AA2">
        <w:rPr>
          <w:rFonts w:eastAsiaTheme="minorEastAsia" w:hint="eastAsia"/>
          <w:sz w:val="20"/>
          <w:szCs w:val="20"/>
        </w:rPr>
        <w:t>subframe</w:t>
      </w:r>
      <w:r w:rsidR="00F81F04">
        <w:rPr>
          <w:rFonts w:eastAsiaTheme="minorEastAsia" w:hint="eastAsia"/>
          <w:sz w:val="20"/>
          <w:szCs w:val="20"/>
        </w:rPr>
        <w:t>s</w:t>
      </w:r>
      <w:proofErr w:type="spellEnd"/>
      <w:r w:rsidR="00735AA2">
        <w:rPr>
          <w:rFonts w:eastAsiaTheme="minorEastAsia" w:hint="eastAsia"/>
          <w:sz w:val="20"/>
          <w:szCs w:val="20"/>
        </w:rPr>
        <w:t>. In R12 and R13, the impact of half duplex has been extensively discussed and many solutions have been designed to mitigate this issue. When it</w:t>
      </w:r>
      <w:r w:rsidR="005526AF">
        <w:rPr>
          <w:rFonts w:eastAsiaTheme="minorEastAsia" w:hint="eastAsia"/>
          <w:sz w:val="20"/>
          <w:szCs w:val="20"/>
        </w:rPr>
        <w:t xml:space="preserve"> comes to NB-</w:t>
      </w:r>
      <w:proofErr w:type="spellStart"/>
      <w:r w:rsidR="005526AF">
        <w:rPr>
          <w:rFonts w:eastAsiaTheme="minorEastAsia" w:hint="eastAsia"/>
          <w:sz w:val="20"/>
          <w:szCs w:val="20"/>
        </w:rPr>
        <w:t>IoT</w:t>
      </w:r>
      <w:proofErr w:type="spellEnd"/>
      <w:r w:rsidR="005526AF">
        <w:rPr>
          <w:rFonts w:eastAsiaTheme="minorEastAsia" w:hint="eastAsia"/>
          <w:sz w:val="20"/>
          <w:szCs w:val="20"/>
        </w:rPr>
        <w:t xml:space="preserve"> UE, this issue</w:t>
      </w:r>
      <w:r w:rsidR="00735AA2">
        <w:rPr>
          <w:rFonts w:eastAsiaTheme="minorEastAsia" w:hint="eastAsia"/>
          <w:sz w:val="20"/>
          <w:szCs w:val="20"/>
        </w:rPr>
        <w:t xml:space="preserve"> becomes worse since the NB-</w:t>
      </w:r>
      <w:proofErr w:type="spellStart"/>
      <w:r w:rsidR="00735AA2">
        <w:rPr>
          <w:rFonts w:eastAsiaTheme="minorEastAsia" w:hint="eastAsia"/>
          <w:sz w:val="20"/>
          <w:szCs w:val="20"/>
        </w:rPr>
        <w:t>IoT</w:t>
      </w:r>
      <w:proofErr w:type="spellEnd"/>
      <w:r w:rsidR="00735AA2">
        <w:rPr>
          <w:rFonts w:eastAsiaTheme="minorEastAsia" w:hint="eastAsia"/>
          <w:sz w:val="20"/>
          <w:szCs w:val="20"/>
        </w:rPr>
        <w:t xml:space="preserve"> </w:t>
      </w:r>
      <w:r w:rsidR="00FF5008">
        <w:rPr>
          <w:rFonts w:eastAsiaTheme="minorEastAsia" w:hint="eastAsia"/>
          <w:sz w:val="20"/>
          <w:szCs w:val="20"/>
        </w:rPr>
        <w:t xml:space="preserve">UE </w:t>
      </w:r>
      <w:r w:rsidR="00735AA2">
        <w:rPr>
          <w:rFonts w:eastAsiaTheme="minorEastAsia" w:hint="eastAsia"/>
          <w:sz w:val="20"/>
          <w:szCs w:val="20"/>
        </w:rPr>
        <w:t>can only operate in half duplex mode</w:t>
      </w:r>
      <w:r w:rsidR="005526AF">
        <w:rPr>
          <w:rFonts w:eastAsiaTheme="minorEastAsia" w:hint="eastAsia"/>
          <w:sz w:val="20"/>
          <w:szCs w:val="20"/>
        </w:rPr>
        <w:t>. It means that the RF chain of NB-</w:t>
      </w:r>
      <w:proofErr w:type="spellStart"/>
      <w:r w:rsidR="005526AF">
        <w:rPr>
          <w:rFonts w:eastAsiaTheme="minorEastAsia" w:hint="eastAsia"/>
          <w:sz w:val="20"/>
          <w:szCs w:val="20"/>
        </w:rPr>
        <w:t>IoT</w:t>
      </w:r>
      <w:proofErr w:type="spellEnd"/>
      <w:r w:rsidR="005526AF">
        <w:rPr>
          <w:rFonts w:eastAsiaTheme="minorEastAsia" w:hint="eastAsia"/>
          <w:sz w:val="20"/>
          <w:szCs w:val="20"/>
        </w:rPr>
        <w:t xml:space="preserve"> UE should be used for the </w:t>
      </w:r>
      <w:proofErr w:type="spellStart"/>
      <w:r w:rsidR="005526AF">
        <w:rPr>
          <w:rFonts w:eastAsiaTheme="minorEastAsia" w:hint="eastAsia"/>
          <w:sz w:val="20"/>
          <w:szCs w:val="20"/>
        </w:rPr>
        <w:t>Uu</w:t>
      </w:r>
      <w:proofErr w:type="spellEnd"/>
      <w:r w:rsidR="005526AF">
        <w:rPr>
          <w:rFonts w:eastAsiaTheme="minorEastAsia" w:hint="eastAsia"/>
          <w:sz w:val="20"/>
          <w:szCs w:val="20"/>
        </w:rPr>
        <w:t xml:space="preserve"> reception on DL carrier, PC5 reception on UL carrier, </w:t>
      </w:r>
      <w:proofErr w:type="spellStart"/>
      <w:r w:rsidR="005526AF">
        <w:rPr>
          <w:rFonts w:eastAsiaTheme="minorEastAsia" w:hint="eastAsia"/>
          <w:sz w:val="20"/>
          <w:szCs w:val="20"/>
        </w:rPr>
        <w:t>Uu</w:t>
      </w:r>
      <w:proofErr w:type="spellEnd"/>
      <w:r w:rsidR="005526AF">
        <w:rPr>
          <w:rFonts w:eastAsiaTheme="minorEastAsia" w:hint="eastAsia"/>
          <w:sz w:val="20"/>
          <w:szCs w:val="20"/>
        </w:rPr>
        <w:t xml:space="preserve"> transmission on UL carrier, PC5 transmission on UL carrier in TDD way. </w:t>
      </w:r>
      <w:r w:rsidR="00FF5008">
        <w:rPr>
          <w:rFonts w:eastAsiaTheme="minorEastAsia" w:hint="eastAsia"/>
          <w:sz w:val="20"/>
          <w:szCs w:val="20"/>
        </w:rPr>
        <w:t>This potential impact of joint half duplex of NB-</w:t>
      </w:r>
      <w:proofErr w:type="spellStart"/>
      <w:r w:rsidR="00FF5008">
        <w:rPr>
          <w:rFonts w:eastAsiaTheme="minorEastAsia" w:hint="eastAsia"/>
          <w:sz w:val="20"/>
          <w:szCs w:val="20"/>
        </w:rPr>
        <w:t>IoT</w:t>
      </w:r>
      <w:proofErr w:type="spellEnd"/>
      <w:r w:rsidR="00FF5008">
        <w:rPr>
          <w:rFonts w:eastAsiaTheme="minorEastAsia" w:hint="eastAsia"/>
          <w:sz w:val="20"/>
          <w:szCs w:val="20"/>
        </w:rPr>
        <w:t xml:space="preserve"> and </w:t>
      </w:r>
      <w:proofErr w:type="spellStart"/>
      <w:r w:rsidR="00FF5008">
        <w:rPr>
          <w:rFonts w:eastAsiaTheme="minorEastAsia" w:hint="eastAsia"/>
          <w:sz w:val="20"/>
          <w:szCs w:val="20"/>
        </w:rPr>
        <w:t>sidelink</w:t>
      </w:r>
      <w:proofErr w:type="spellEnd"/>
      <w:r w:rsidR="00FF5008">
        <w:rPr>
          <w:rFonts w:eastAsiaTheme="minorEastAsia" w:hint="eastAsia"/>
          <w:sz w:val="20"/>
          <w:szCs w:val="20"/>
        </w:rPr>
        <w:t xml:space="preserve"> is suggested to be further investigated by RAN1. </w:t>
      </w:r>
    </w:p>
    <w:p w:rsidR="009944AB" w:rsidRDefault="008640E6" w:rsidP="000B0839">
      <w:pPr>
        <w:spacing w:beforeLines="50"/>
        <w:jc w:val="both"/>
        <w:rPr>
          <w:b/>
          <w:i/>
          <w:lang w:eastAsia="zh-CN"/>
        </w:rPr>
      </w:pPr>
      <w:r w:rsidRPr="008640E6">
        <w:rPr>
          <w:rFonts w:eastAsiaTheme="minorEastAsia" w:hint="eastAsia"/>
          <w:b/>
          <w:i/>
          <w:lang w:eastAsia="zh-CN"/>
        </w:rPr>
        <w:t xml:space="preserve">Proposal </w:t>
      </w:r>
      <w:r w:rsidR="00704B00">
        <w:rPr>
          <w:rFonts w:eastAsiaTheme="minorEastAsia" w:hint="eastAsia"/>
          <w:b/>
          <w:i/>
          <w:lang w:eastAsia="zh-CN"/>
        </w:rPr>
        <w:t>5</w:t>
      </w:r>
      <w:r w:rsidRPr="008640E6">
        <w:rPr>
          <w:rFonts w:eastAsiaTheme="minorEastAsia" w:hint="eastAsia"/>
          <w:b/>
          <w:i/>
          <w:lang w:eastAsia="zh-CN"/>
        </w:rPr>
        <w:t xml:space="preserve">: </w:t>
      </w:r>
      <w:r w:rsidR="006D509B">
        <w:rPr>
          <w:rFonts w:eastAsiaTheme="minorEastAsia" w:hint="eastAsia"/>
          <w:b/>
          <w:i/>
          <w:lang w:eastAsia="zh-CN"/>
        </w:rPr>
        <w:t>RAN2 is suggested to evaluate the following issues together with RAN1 and RAN4: t</w:t>
      </w:r>
      <w:r w:rsidR="00051EC8" w:rsidRPr="00051EC8">
        <w:rPr>
          <w:b/>
          <w:i/>
        </w:rPr>
        <w:t>he feasibility of NB-</w:t>
      </w:r>
      <w:proofErr w:type="spellStart"/>
      <w:r w:rsidR="00051EC8" w:rsidRPr="00051EC8">
        <w:rPr>
          <w:b/>
          <w:i/>
        </w:rPr>
        <w:t>IoT</w:t>
      </w:r>
      <w:proofErr w:type="spellEnd"/>
      <w:r w:rsidR="00051EC8" w:rsidRPr="00051EC8">
        <w:rPr>
          <w:b/>
          <w:i/>
        </w:rPr>
        <w:t xml:space="preserve"> UE based relay</w:t>
      </w:r>
      <w:r w:rsidR="006D509B">
        <w:rPr>
          <w:rFonts w:eastAsiaTheme="minorEastAsia" w:hint="eastAsia"/>
          <w:b/>
          <w:i/>
          <w:lang w:eastAsia="zh-CN"/>
        </w:rPr>
        <w:t>, r</w:t>
      </w:r>
      <w:r w:rsidR="00051EC8" w:rsidRPr="00051EC8">
        <w:rPr>
          <w:b/>
          <w:i/>
        </w:rPr>
        <w:t xml:space="preserve">euse the R13 </w:t>
      </w:r>
      <w:proofErr w:type="spellStart"/>
      <w:r w:rsidR="00051EC8" w:rsidRPr="00051EC8">
        <w:rPr>
          <w:b/>
          <w:i/>
        </w:rPr>
        <w:t>sidelink</w:t>
      </w:r>
      <w:proofErr w:type="spellEnd"/>
      <w:r w:rsidR="00051EC8" w:rsidRPr="00051EC8">
        <w:rPr>
          <w:b/>
          <w:i/>
        </w:rPr>
        <w:t xml:space="preserve"> PHY layer or design new NB-</w:t>
      </w:r>
      <w:proofErr w:type="spellStart"/>
      <w:r w:rsidR="00051EC8" w:rsidRPr="00051EC8">
        <w:rPr>
          <w:b/>
          <w:i/>
        </w:rPr>
        <w:t>IoT</w:t>
      </w:r>
      <w:proofErr w:type="spellEnd"/>
      <w:r w:rsidR="00051EC8" w:rsidRPr="00051EC8">
        <w:rPr>
          <w:b/>
          <w:i/>
        </w:rPr>
        <w:t xml:space="preserve"> based </w:t>
      </w:r>
      <w:proofErr w:type="spellStart"/>
      <w:r w:rsidR="00051EC8" w:rsidRPr="00051EC8">
        <w:rPr>
          <w:b/>
          <w:i/>
        </w:rPr>
        <w:t>sidelink</w:t>
      </w:r>
      <w:proofErr w:type="spellEnd"/>
      <w:r w:rsidR="00051EC8" w:rsidRPr="00051EC8">
        <w:rPr>
          <w:b/>
          <w:i/>
        </w:rPr>
        <w:t xml:space="preserve"> PHY layer</w:t>
      </w:r>
      <w:r w:rsidR="006D509B">
        <w:rPr>
          <w:rFonts w:eastAsiaTheme="minorEastAsia" w:hint="eastAsia"/>
          <w:b/>
          <w:i/>
          <w:lang w:eastAsia="zh-CN"/>
        </w:rPr>
        <w:t>, n</w:t>
      </w:r>
      <w:r w:rsidR="00051EC8" w:rsidRPr="00051EC8">
        <w:rPr>
          <w:b/>
          <w:i/>
        </w:rPr>
        <w:t xml:space="preserve">ecessity for the </w:t>
      </w:r>
      <w:proofErr w:type="spellStart"/>
      <w:r w:rsidR="00051EC8" w:rsidRPr="00051EC8">
        <w:rPr>
          <w:b/>
          <w:i/>
        </w:rPr>
        <w:t>sidelink</w:t>
      </w:r>
      <w:proofErr w:type="spellEnd"/>
      <w:r w:rsidR="00051EC8" w:rsidRPr="00051EC8">
        <w:rPr>
          <w:b/>
          <w:i/>
        </w:rPr>
        <w:t xml:space="preserve"> transmission repetition</w:t>
      </w:r>
      <w:r w:rsidR="006D509B">
        <w:rPr>
          <w:rFonts w:eastAsiaTheme="minorEastAsia" w:hint="eastAsia"/>
          <w:b/>
          <w:i/>
          <w:lang w:eastAsia="zh-CN"/>
        </w:rPr>
        <w:t xml:space="preserve">, </w:t>
      </w:r>
      <w:r w:rsidR="00F81F04">
        <w:rPr>
          <w:rFonts w:eastAsiaTheme="minorEastAsia"/>
          <w:b/>
          <w:i/>
          <w:lang w:eastAsia="zh-CN"/>
        </w:rPr>
        <w:t xml:space="preserve">and </w:t>
      </w:r>
      <w:r w:rsidR="00051EC8" w:rsidRPr="00051EC8">
        <w:rPr>
          <w:b/>
          <w:i/>
        </w:rPr>
        <w:t>half duplex</w:t>
      </w:r>
      <w:r w:rsidR="00DF2FE2">
        <w:rPr>
          <w:rFonts w:eastAsiaTheme="minorEastAsia" w:hint="eastAsia"/>
          <w:b/>
          <w:i/>
          <w:lang w:eastAsia="zh-CN"/>
        </w:rPr>
        <w:t xml:space="preserve"> impact</w:t>
      </w:r>
      <w:r w:rsidR="006D509B">
        <w:rPr>
          <w:rFonts w:eastAsiaTheme="minorEastAsia" w:hint="eastAsia"/>
          <w:b/>
          <w:i/>
          <w:lang w:eastAsia="zh-CN"/>
        </w:rPr>
        <w:t>.</w:t>
      </w:r>
    </w:p>
    <w:p w:rsidR="00030222" w:rsidRPr="00AD1DBE" w:rsidRDefault="00030222" w:rsidP="00030222">
      <w:pPr>
        <w:pStyle w:val="1"/>
        <w:ind w:left="0"/>
        <w:jc w:val="both"/>
        <w:rPr>
          <w:rFonts w:eastAsia="SimSun"/>
          <w:lang w:eastAsia="zh-CN"/>
        </w:rPr>
      </w:pPr>
      <w:bookmarkStart w:id="1" w:name="OLE_LINK1"/>
      <w:bookmarkStart w:id="2" w:name="OLE_LINK2"/>
      <w:bookmarkEnd w:id="0"/>
      <w:r w:rsidRPr="00AD1DBE">
        <w:rPr>
          <w:rFonts w:eastAsia="SimSun" w:hint="eastAsia"/>
          <w:lang w:eastAsia="zh-CN"/>
        </w:rPr>
        <w:t>Conclusion</w:t>
      </w:r>
    </w:p>
    <w:p w:rsidR="006F0BF4" w:rsidRPr="00271788" w:rsidRDefault="00F81F04" w:rsidP="006F0BF4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paper, we discussed how the </w:t>
      </w:r>
      <w:proofErr w:type="spellStart"/>
      <w:r>
        <w:rPr>
          <w:rFonts w:eastAsiaTheme="minorEastAsia" w:hint="eastAsia"/>
          <w:lang w:eastAsia="zh-CN"/>
        </w:rPr>
        <w:t>sidelink</w:t>
      </w:r>
      <w:proofErr w:type="spellEnd"/>
      <w:r>
        <w:rPr>
          <w:rFonts w:eastAsiaTheme="minorEastAsia" w:hint="eastAsia"/>
          <w:lang w:eastAsia="zh-CN"/>
        </w:rPr>
        <w:t xml:space="preserve"> communication could be supported with bandwidth limitation. The potential use cases and impacts for the 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were further analyzed. </w:t>
      </w:r>
      <w:r w:rsidR="0038305C">
        <w:rPr>
          <w:rFonts w:eastAsiaTheme="minorEastAsia" w:hint="eastAsia"/>
          <w:lang w:eastAsia="zh-CN"/>
        </w:rPr>
        <w:t xml:space="preserve"> </w:t>
      </w:r>
      <w:r w:rsidR="006F0BF4">
        <w:rPr>
          <w:rFonts w:hint="eastAsia"/>
          <w:lang w:eastAsia="zh-CN"/>
        </w:rPr>
        <w:t>Several observation and proposal</w:t>
      </w:r>
      <w:r w:rsidR="006F0BF4">
        <w:rPr>
          <w:rFonts w:eastAsiaTheme="minorEastAsia" w:hint="eastAsia"/>
          <w:lang w:eastAsia="zh-CN"/>
        </w:rPr>
        <w:t>s</w:t>
      </w:r>
      <w:r w:rsidR="006F0BF4">
        <w:rPr>
          <w:rFonts w:hint="eastAsia"/>
          <w:lang w:eastAsia="zh-CN"/>
        </w:rPr>
        <w:t xml:space="preserve"> have been outlined below for further study.</w:t>
      </w:r>
    </w:p>
    <w:p w:rsidR="00F81F04" w:rsidRDefault="00F81F04" w:rsidP="00F81F04">
      <w:pPr>
        <w:jc w:val="both"/>
        <w:rPr>
          <w:rFonts w:eastAsiaTheme="minorEastAsia"/>
          <w:b/>
          <w:i/>
          <w:lang w:val="en-US" w:eastAsia="zh-CN"/>
        </w:rPr>
      </w:pPr>
      <w:r w:rsidRPr="003E4268">
        <w:rPr>
          <w:rFonts w:eastAsiaTheme="minorEastAsia" w:hint="eastAsia"/>
          <w:b/>
          <w:i/>
          <w:lang w:val="en-US" w:eastAsia="zh-CN"/>
        </w:rPr>
        <w:lastRenderedPageBreak/>
        <w:t xml:space="preserve">Observation 1: In order to support the </w:t>
      </w:r>
      <w:r>
        <w:rPr>
          <w:rFonts w:eastAsiaTheme="minorEastAsia" w:hint="eastAsia"/>
          <w:b/>
          <w:i/>
          <w:lang w:val="en-US" w:eastAsia="zh-CN"/>
        </w:rPr>
        <w:t>BL (</w:t>
      </w:r>
      <w:r w:rsidRPr="003E4268">
        <w:rPr>
          <w:rFonts w:eastAsiaTheme="minorEastAsia" w:hint="eastAsia"/>
          <w:b/>
          <w:i/>
          <w:lang w:val="en-US" w:eastAsia="zh-CN"/>
        </w:rPr>
        <w:t>bandwidth restricted low complexity</w:t>
      </w:r>
      <w:r>
        <w:rPr>
          <w:rFonts w:eastAsiaTheme="minorEastAsia" w:hint="eastAsia"/>
          <w:b/>
          <w:i/>
          <w:lang w:val="en-US" w:eastAsia="zh-CN"/>
        </w:rPr>
        <w:t>)</w:t>
      </w:r>
      <w:r w:rsidRPr="003E4268">
        <w:rPr>
          <w:rFonts w:eastAsiaTheme="minorEastAsia" w:hint="eastAsia"/>
          <w:b/>
          <w:i/>
          <w:lang w:val="en-US" w:eastAsia="zh-CN"/>
        </w:rPr>
        <w:t xml:space="preserve"> UE, both the </w:t>
      </w:r>
      <w:proofErr w:type="spellStart"/>
      <w:r w:rsidRPr="003E4268">
        <w:rPr>
          <w:rFonts w:eastAsiaTheme="minorEastAsia" w:hint="eastAsia"/>
          <w:b/>
          <w:i/>
          <w:lang w:val="en-US" w:eastAsia="zh-CN"/>
        </w:rPr>
        <w:t>sidelink</w:t>
      </w:r>
      <w:proofErr w:type="spellEnd"/>
      <w:r w:rsidRPr="003E4268">
        <w:rPr>
          <w:rFonts w:eastAsiaTheme="minorEastAsia" w:hint="eastAsia"/>
          <w:b/>
          <w:i/>
          <w:lang w:val="en-US" w:eastAsia="zh-CN"/>
        </w:rPr>
        <w:t xml:space="preserve"> discovery and </w:t>
      </w:r>
      <w:proofErr w:type="spellStart"/>
      <w:r w:rsidRPr="003E4268">
        <w:rPr>
          <w:rFonts w:eastAsiaTheme="minorEastAsia" w:hint="eastAsia"/>
          <w:b/>
          <w:i/>
          <w:lang w:val="en-US" w:eastAsia="zh-CN"/>
        </w:rPr>
        <w:t>sidelink</w:t>
      </w:r>
      <w:proofErr w:type="spellEnd"/>
      <w:r w:rsidRPr="003E4268">
        <w:rPr>
          <w:rFonts w:eastAsiaTheme="minorEastAsia" w:hint="eastAsia"/>
          <w:b/>
          <w:i/>
          <w:lang w:val="en-US" w:eastAsia="zh-CN"/>
        </w:rPr>
        <w:t xml:space="preserve"> communication should </w:t>
      </w:r>
      <w:r>
        <w:rPr>
          <w:rFonts w:eastAsiaTheme="minorEastAsia" w:hint="eastAsia"/>
          <w:b/>
          <w:i/>
          <w:lang w:val="en-US" w:eastAsia="zh-CN"/>
        </w:rPr>
        <w:t xml:space="preserve">be </w:t>
      </w:r>
      <w:r w:rsidRPr="003E4268">
        <w:rPr>
          <w:rFonts w:eastAsiaTheme="minorEastAsia" w:hint="eastAsia"/>
          <w:b/>
          <w:i/>
          <w:lang w:val="en-US" w:eastAsia="zh-CN"/>
        </w:rPr>
        <w:t>consider</w:t>
      </w:r>
      <w:r>
        <w:rPr>
          <w:rFonts w:eastAsiaTheme="minorEastAsia" w:hint="eastAsia"/>
          <w:b/>
          <w:i/>
          <w:lang w:val="en-US" w:eastAsia="zh-CN"/>
        </w:rPr>
        <w:t>ed</w:t>
      </w:r>
      <w:r w:rsidRPr="003E4268">
        <w:rPr>
          <w:rFonts w:eastAsiaTheme="minorEastAsia" w:hint="eastAsia"/>
          <w:b/>
          <w:i/>
          <w:lang w:val="en-US" w:eastAsia="zh-CN"/>
        </w:rPr>
        <w:t xml:space="preserve"> </w:t>
      </w:r>
      <w:r>
        <w:rPr>
          <w:rFonts w:eastAsiaTheme="minorEastAsia" w:hint="eastAsia"/>
          <w:b/>
          <w:i/>
          <w:lang w:val="en-US" w:eastAsia="zh-CN"/>
        </w:rPr>
        <w:t xml:space="preserve">to adapt to </w:t>
      </w:r>
      <w:r w:rsidRPr="003E4268">
        <w:rPr>
          <w:rFonts w:eastAsiaTheme="minorEastAsia" w:hint="eastAsia"/>
          <w:b/>
          <w:i/>
          <w:lang w:val="en-US" w:eastAsia="zh-CN"/>
        </w:rPr>
        <w:t xml:space="preserve">the bandwidth </w:t>
      </w:r>
      <w:r w:rsidRPr="003E4268">
        <w:rPr>
          <w:rFonts w:eastAsiaTheme="minorEastAsia"/>
          <w:b/>
          <w:i/>
          <w:lang w:val="en-US" w:eastAsia="zh-CN"/>
        </w:rPr>
        <w:t>limitation</w:t>
      </w:r>
      <w:r w:rsidRPr="003E4268">
        <w:rPr>
          <w:rFonts w:eastAsiaTheme="minorEastAsia" w:hint="eastAsia"/>
          <w:b/>
          <w:i/>
          <w:lang w:val="en-US" w:eastAsia="zh-CN"/>
        </w:rPr>
        <w:t xml:space="preserve"> in R14 feD2D.</w:t>
      </w:r>
    </w:p>
    <w:p w:rsidR="00F81F04" w:rsidRDefault="00F81F04" w:rsidP="00F81F04">
      <w:pPr>
        <w:jc w:val="both"/>
        <w:rPr>
          <w:rFonts w:eastAsiaTheme="minorEastAsia"/>
          <w:b/>
          <w:i/>
          <w:lang w:val="en-US" w:eastAsia="zh-CN"/>
        </w:rPr>
      </w:pPr>
      <w:r>
        <w:rPr>
          <w:rFonts w:eastAsiaTheme="minorEastAsia" w:hint="eastAsia"/>
          <w:b/>
          <w:i/>
          <w:lang w:val="en-US" w:eastAsia="zh-CN"/>
        </w:rPr>
        <w:t xml:space="preserve">Observation 2: The </w:t>
      </w:r>
      <w:proofErr w:type="spellStart"/>
      <w:r>
        <w:rPr>
          <w:rFonts w:eastAsiaTheme="minorEastAsia" w:hint="eastAsia"/>
          <w:b/>
          <w:i/>
          <w:lang w:val="en-US" w:eastAsia="zh-CN"/>
        </w:rPr>
        <w:t>sidelink</w:t>
      </w:r>
      <w:proofErr w:type="spellEnd"/>
      <w:r>
        <w:rPr>
          <w:rFonts w:eastAsiaTheme="minorEastAsia" w:hint="eastAsia"/>
          <w:b/>
          <w:i/>
          <w:lang w:val="en-US" w:eastAsia="zh-CN"/>
        </w:rPr>
        <w:t xml:space="preserve"> resource pool design in R12 could be scalable to different bandwidths. </w:t>
      </w:r>
    </w:p>
    <w:p w:rsidR="00F81F04" w:rsidRPr="00FF3FB2" w:rsidRDefault="00F81F04" w:rsidP="00F81F04">
      <w:pPr>
        <w:jc w:val="both"/>
        <w:rPr>
          <w:rFonts w:eastAsiaTheme="minorEastAsia"/>
          <w:b/>
          <w:bCs/>
          <w:i/>
          <w:noProof/>
          <w:lang w:eastAsia="zh-CN"/>
        </w:rPr>
      </w:pPr>
      <w:r>
        <w:rPr>
          <w:rFonts w:eastAsiaTheme="minorEastAsia" w:hint="eastAsia"/>
          <w:b/>
          <w:i/>
          <w:lang w:val="en-US" w:eastAsia="zh-CN"/>
        </w:rPr>
        <w:t>Proposal 1: T</w:t>
      </w:r>
      <w:r w:rsidRPr="004150F4">
        <w:rPr>
          <w:rFonts w:eastAsiaTheme="minorEastAsia" w:hint="eastAsia"/>
          <w:b/>
          <w:bCs/>
          <w:i/>
          <w:noProof/>
          <w:lang w:eastAsia="zh-CN"/>
        </w:rPr>
        <w:t>he sidelink discovery and communication resource pool could be configured within a narrowband to support the BL UE.</w:t>
      </w:r>
    </w:p>
    <w:p w:rsidR="00F81F04" w:rsidRDefault="00F81F04" w:rsidP="00F81F04">
      <w:pPr>
        <w:jc w:val="both"/>
        <w:rPr>
          <w:rFonts w:eastAsiaTheme="minorEastAsia"/>
          <w:b/>
          <w:i/>
          <w:lang w:val="en-US" w:eastAsia="zh-CN"/>
        </w:rPr>
      </w:pPr>
      <w:r>
        <w:rPr>
          <w:rFonts w:eastAsiaTheme="minorEastAsia" w:hint="eastAsia"/>
          <w:b/>
          <w:bCs/>
          <w:i/>
          <w:noProof/>
          <w:lang w:eastAsia="zh-CN"/>
        </w:rPr>
        <w:t xml:space="preserve">Observation 3: Both Mode1 and Mode 2 sidelink resource allocation could be supported for BL UE. </w:t>
      </w:r>
      <w:r>
        <w:rPr>
          <w:rFonts w:eastAsiaTheme="minorEastAsia"/>
          <w:b/>
          <w:bCs/>
          <w:i/>
          <w:noProof/>
          <w:lang w:eastAsia="zh-CN"/>
        </w:rPr>
        <w:t>F</w:t>
      </w:r>
      <w:r>
        <w:rPr>
          <w:rFonts w:eastAsiaTheme="minorEastAsia" w:hint="eastAsia"/>
          <w:b/>
          <w:bCs/>
          <w:i/>
          <w:noProof/>
          <w:lang w:eastAsia="zh-CN"/>
        </w:rPr>
        <w:t xml:space="preserve">or R13 eMTC UE, the </w:t>
      </w:r>
      <w:r w:rsidRPr="00AD6D7C">
        <w:rPr>
          <w:rFonts w:eastAsiaTheme="minorEastAsia" w:hint="eastAsia"/>
          <w:b/>
          <w:i/>
        </w:rPr>
        <w:t xml:space="preserve">narrowband used for </w:t>
      </w:r>
      <w:proofErr w:type="spellStart"/>
      <w:r w:rsidRPr="00AD6D7C">
        <w:rPr>
          <w:rFonts w:eastAsiaTheme="minorEastAsia" w:hint="eastAsia"/>
          <w:b/>
          <w:i/>
        </w:rPr>
        <w:t>sidelink</w:t>
      </w:r>
      <w:proofErr w:type="spellEnd"/>
      <w:r w:rsidRPr="00AD6D7C">
        <w:rPr>
          <w:rFonts w:eastAsiaTheme="minorEastAsia" w:hint="eastAsia"/>
          <w:b/>
          <w:i/>
        </w:rPr>
        <w:t xml:space="preserve"> transmission could change </w:t>
      </w:r>
      <w:r w:rsidRPr="00AD6D7C">
        <w:rPr>
          <w:rFonts w:eastAsiaTheme="minorEastAsia" w:hint="eastAsia"/>
          <w:b/>
          <w:i/>
          <w:lang w:eastAsia="zh-CN"/>
        </w:rPr>
        <w:t xml:space="preserve">over </w:t>
      </w:r>
      <w:proofErr w:type="spellStart"/>
      <w:r>
        <w:rPr>
          <w:rFonts w:eastAsiaTheme="minorEastAsia" w:hint="eastAsia"/>
          <w:b/>
          <w:i/>
          <w:lang w:eastAsia="zh-CN"/>
        </w:rPr>
        <w:t>subframes</w:t>
      </w:r>
      <w:proofErr w:type="spellEnd"/>
      <w:r w:rsidRPr="00AD6D7C">
        <w:rPr>
          <w:rFonts w:eastAsiaTheme="minorEastAsia" w:hint="eastAsia"/>
          <w:b/>
          <w:i/>
        </w:rPr>
        <w:t>.</w:t>
      </w:r>
      <w:r w:rsidRPr="00AD6D7C">
        <w:rPr>
          <w:rFonts w:eastAsiaTheme="minorEastAsia" w:hint="eastAsia"/>
          <w:b/>
          <w:i/>
          <w:lang w:eastAsia="zh-CN"/>
        </w:rPr>
        <w:t xml:space="preserve"> For NB-</w:t>
      </w:r>
      <w:proofErr w:type="spellStart"/>
      <w:r w:rsidRPr="00AD6D7C">
        <w:rPr>
          <w:rFonts w:eastAsiaTheme="minorEastAsia" w:hint="eastAsia"/>
          <w:b/>
          <w:i/>
          <w:lang w:eastAsia="zh-CN"/>
        </w:rPr>
        <w:t>IoT</w:t>
      </w:r>
      <w:proofErr w:type="spellEnd"/>
      <w:r w:rsidRPr="00AD6D7C">
        <w:rPr>
          <w:rFonts w:eastAsiaTheme="minorEastAsia" w:hint="eastAsia"/>
          <w:b/>
          <w:i/>
          <w:lang w:eastAsia="zh-CN"/>
        </w:rPr>
        <w:t xml:space="preserve"> UE, </w:t>
      </w:r>
      <w:r w:rsidRPr="00AD6D7C">
        <w:rPr>
          <w:rFonts w:eastAsiaTheme="minorEastAsia" w:hint="eastAsia"/>
          <w:b/>
          <w:i/>
        </w:rPr>
        <w:t xml:space="preserve">it could only support the </w:t>
      </w:r>
      <w:proofErr w:type="spellStart"/>
      <w:r w:rsidRPr="00AD6D7C">
        <w:rPr>
          <w:rFonts w:eastAsiaTheme="minorEastAsia" w:hint="eastAsia"/>
          <w:b/>
          <w:i/>
        </w:rPr>
        <w:t>sidelink</w:t>
      </w:r>
      <w:proofErr w:type="spellEnd"/>
      <w:r w:rsidRPr="00AD6D7C">
        <w:rPr>
          <w:rFonts w:eastAsiaTheme="minorEastAsia" w:hint="eastAsia"/>
          <w:b/>
          <w:i/>
        </w:rPr>
        <w:t xml:space="preserve"> resource allocation on fixed narrowband and the narrowband should be shared with its </w:t>
      </w:r>
      <w:r>
        <w:rPr>
          <w:rFonts w:eastAsiaTheme="minorEastAsia" w:hint="eastAsia"/>
          <w:b/>
          <w:i/>
          <w:lang w:eastAsia="zh-CN"/>
        </w:rPr>
        <w:t xml:space="preserve">UL </w:t>
      </w:r>
      <w:proofErr w:type="spellStart"/>
      <w:r w:rsidRPr="00AD6D7C">
        <w:rPr>
          <w:rFonts w:eastAsiaTheme="minorEastAsia" w:hint="eastAsia"/>
          <w:b/>
          <w:i/>
        </w:rPr>
        <w:t>Uu</w:t>
      </w:r>
      <w:proofErr w:type="spellEnd"/>
      <w:r w:rsidRPr="00AD6D7C">
        <w:rPr>
          <w:rFonts w:eastAsiaTheme="minorEastAsia" w:hint="eastAsia"/>
          <w:b/>
          <w:i/>
        </w:rPr>
        <w:t xml:space="preserve"> resource allocation</w:t>
      </w:r>
      <w:r>
        <w:rPr>
          <w:rFonts w:eastAsiaTheme="minorEastAsia" w:hint="eastAsia"/>
          <w:b/>
          <w:i/>
          <w:lang w:eastAsia="zh-CN"/>
        </w:rPr>
        <w:t>.</w:t>
      </w:r>
    </w:p>
    <w:p w:rsidR="00F81F04" w:rsidRPr="00FF3FB2" w:rsidRDefault="00F81F04" w:rsidP="00F81F04">
      <w:pPr>
        <w:jc w:val="both"/>
        <w:rPr>
          <w:rFonts w:eastAsiaTheme="minorEastAsia"/>
          <w:b/>
          <w:i/>
          <w:lang w:val="en-US" w:eastAsia="zh-CN"/>
        </w:rPr>
      </w:pPr>
      <w:r w:rsidRPr="004F4A5B">
        <w:rPr>
          <w:rFonts w:eastAsiaTheme="minorEastAsia" w:hint="eastAsia"/>
          <w:b/>
          <w:i/>
          <w:lang w:val="en-US" w:eastAsia="zh-CN"/>
        </w:rPr>
        <w:t xml:space="preserve">Proposal </w:t>
      </w:r>
      <w:r>
        <w:rPr>
          <w:rFonts w:eastAsiaTheme="minorEastAsia" w:hint="eastAsia"/>
          <w:b/>
          <w:i/>
          <w:lang w:val="en-US" w:eastAsia="zh-CN"/>
        </w:rPr>
        <w:t>2</w:t>
      </w:r>
      <w:r w:rsidRPr="004F4A5B">
        <w:rPr>
          <w:rFonts w:eastAsiaTheme="minorEastAsia" w:hint="eastAsia"/>
          <w:b/>
          <w:i/>
          <w:lang w:val="en-US" w:eastAsia="zh-CN"/>
        </w:rPr>
        <w:t xml:space="preserve">: </w:t>
      </w:r>
      <w:r>
        <w:rPr>
          <w:rFonts w:eastAsiaTheme="minorEastAsia" w:hint="eastAsia"/>
          <w:b/>
          <w:i/>
          <w:lang w:val="en-US" w:eastAsia="zh-CN"/>
        </w:rPr>
        <w:t>For a specific BL UE, t</w:t>
      </w:r>
      <w:r w:rsidRPr="004F4A5B">
        <w:rPr>
          <w:rFonts w:eastAsiaTheme="minorEastAsia" w:hint="eastAsia"/>
          <w:b/>
          <w:i/>
          <w:lang w:val="en-US" w:eastAsia="zh-CN"/>
        </w:rPr>
        <w:t xml:space="preserve">he </w:t>
      </w:r>
      <w:proofErr w:type="spellStart"/>
      <w:r>
        <w:rPr>
          <w:rFonts w:eastAsiaTheme="minorEastAsia" w:hint="eastAsia"/>
          <w:b/>
          <w:i/>
          <w:lang w:val="en-US" w:eastAsia="zh-CN"/>
        </w:rPr>
        <w:t>sidelink</w:t>
      </w:r>
      <w:proofErr w:type="spellEnd"/>
      <w:r>
        <w:rPr>
          <w:rFonts w:eastAsiaTheme="minorEastAsia" w:hint="eastAsia"/>
          <w:b/>
          <w:i/>
          <w:lang w:val="en-US" w:eastAsia="zh-CN"/>
        </w:rPr>
        <w:t xml:space="preserve"> resource allocation over </w:t>
      </w:r>
      <w:r w:rsidRPr="004F4A5B">
        <w:rPr>
          <w:rFonts w:eastAsiaTheme="minorEastAsia" w:hint="eastAsia"/>
          <w:b/>
          <w:i/>
          <w:lang w:val="en-US" w:eastAsia="zh-CN"/>
        </w:rPr>
        <w:t xml:space="preserve">fixed narrowband should be supported. </w:t>
      </w:r>
      <w:r>
        <w:rPr>
          <w:rFonts w:eastAsiaTheme="minorEastAsia" w:hint="eastAsia"/>
          <w:b/>
          <w:i/>
          <w:lang w:val="en-US" w:eastAsia="zh-CN"/>
        </w:rPr>
        <w:t>Whether t</w:t>
      </w:r>
      <w:r w:rsidRPr="004F4A5B">
        <w:rPr>
          <w:rFonts w:eastAsiaTheme="minorEastAsia" w:hint="eastAsia"/>
          <w:b/>
          <w:i/>
          <w:lang w:val="en-US" w:eastAsia="zh-CN"/>
        </w:rPr>
        <w:t xml:space="preserve">he </w:t>
      </w:r>
      <w:proofErr w:type="spellStart"/>
      <w:r>
        <w:rPr>
          <w:rFonts w:eastAsiaTheme="minorEastAsia" w:hint="eastAsia"/>
          <w:b/>
          <w:i/>
          <w:lang w:val="en-US" w:eastAsia="zh-CN"/>
        </w:rPr>
        <w:t>sidelink</w:t>
      </w:r>
      <w:proofErr w:type="spellEnd"/>
      <w:r>
        <w:rPr>
          <w:rFonts w:eastAsiaTheme="minorEastAsia" w:hint="eastAsia"/>
          <w:b/>
          <w:i/>
          <w:lang w:val="en-US" w:eastAsia="zh-CN"/>
        </w:rPr>
        <w:t xml:space="preserve"> resource allocation over </w:t>
      </w:r>
      <w:r w:rsidRPr="004F4A5B">
        <w:rPr>
          <w:rFonts w:eastAsiaTheme="minorEastAsia" w:hint="eastAsia"/>
          <w:b/>
          <w:i/>
          <w:lang w:val="en-US" w:eastAsia="zh-CN"/>
        </w:rPr>
        <w:t xml:space="preserve">dynamic </w:t>
      </w:r>
      <w:proofErr w:type="spellStart"/>
      <w:r w:rsidRPr="004F4A5B">
        <w:rPr>
          <w:rFonts w:eastAsiaTheme="minorEastAsia" w:hint="eastAsia"/>
          <w:b/>
          <w:i/>
          <w:lang w:val="en-US" w:eastAsia="zh-CN"/>
        </w:rPr>
        <w:t>narrowband</w:t>
      </w:r>
      <w:r>
        <w:rPr>
          <w:rFonts w:eastAsiaTheme="minorEastAsia" w:hint="eastAsia"/>
          <w:b/>
          <w:i/>
          <w:lang w:val="en-US" w:eastAsia="zh-CN"/>
        </w:rPr>
        <w:t>s</w:t>
      </w:r>
      <w:proofErr w:type="spellEnd"/>
      <w:r w:rsidRPr="004F4A5B">
        <w:rPr>
          <w:rFonts w:eastAsiaTheme="minorEastAsia" w:hint="eastAsia"/>
          <w:b/>
          <w:i/>
          <w:lang w:val="en-US" w:eastAsia="zh-CN"/>
        </w:rPr>
        <w:t xml:space="preserve"> </w:t>
      </w:r>
      <w:r>
        <w:rPr>
          <w:rFonts w:eastAsiaTheme="minorEastAsia" w:hint="eastAsia"/>
          <w:b/>
          <w:i/>
          <w:lang w:val="en-US" w:eastAsia="zh-CN"/>
        </w:rPr>
        <w:t xml:space="preserve">should be supported </w:t>
      </w:r>
      <w:r w:rsidRPr="004F4A5B">
        <w:rPr>
          <w:rFonts w:eastAsiaTheme="minorEastAsia" w:hint="eastAsia"/>
          <w:b/>
          <w:i/>
          <w:lang w:val="en-US" w:eastAsia="zh-CN"/>
        </w:rPr>
        <w:t>could be evaluated and decided in SI phase.</w:t>
      </w:r>
    </w:p>
    <w:p w:rsidR="00F81F04" w:rsidRDefault="00F81F04" w:rsidP="00F81F04">
      <w:pPr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Observation 4: </w:t>
      </w:r>
      <w:r w:rsidRPr="00FF3FB2">
        <w:rPr>
          <w:rFonts w:eastAsiaTheme="minorEastAsia" w:hint="eastAsia"/>
          <w:b/>
          <w:i/>
        </w:rPr>
        <w:t xml:space="preserve">Due to the Rx RF bandwidth limitation, the BL UE could only monitor the bandwidth limited </w:t>
      </w:r>
      <w:proofErr w:type="spellStart"/>
      <w:r w:rsidRPr="00FF3FB2">
        <w:rPr>
          <w:rFonts w:eastAsiaTheme="minorEastAsia" w:hint="eastAsia"/>
          <w:b/>
          <w:i/>
        </w:rPr>
        <w:t>sidelink</w:t>
      </w:r>
      <w:proofErr w:type="spellEnd"/>
      <w:r w:rsidRPr="00FF3FB2">
        <w:rPr>
          <w:rFonts w:eastAsiaTheme="minorEastAsia" w:hint="eastAsia"/>
          <w:b/>
          <w:i/>
        </w:rPr>
        <w:t xml:space="preserve"> reception resource pool, which means that the </w:t>
      </w:r>
      <w:proofErr w:type="spellStart"/>
      <w:r w:rsidRPr="00FF3FB2">
        <w:rPr>
          <w:rFonts w:eastAsiaTheme="minorEastAsia" w:hint="eastAsia"/>
          <w:b/>
          <w:i/>
        </w:rPr>
        <w:t>sidelink</w:t>
      </w:r>
      <w:proofErr w:type="spellEnd"/>
      <w:r w:rsidRPr="00FF3FB2">
        <w:rPr>
          <w:rFonts w:eastAsiaTheme="minorEastAsia" w:hint="eastAsia"/>
          <w:b/>
          <w:i/>
        </w:rPr>
        <w:t xml:space="preserve"> transmission from Relay UE targeted to the BL UE should be confined within a narrowband.</w:t>
      </w:r>
    </w:p>
    <w:p w:rsidR="00F81F04" w:rsidRPr="00AD6D7C" w:rsidRDefault="00F81F04" w:rsidP="00F81F04">
      <w:pPr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Proposal 3: </w:t>
      </w:r>
      <w:r w:rsidRPr="00FF3FB2">
        <w:rPr>
          <w:rFonts w:eastAsiaTheme="minorEastAsia" w:hint="eastAsia"/>
          <w:b/>
          <w:i/>
          <w:lang w:eastAsia="zh-CN"/>
        </w:rPr>
        <w:t>I</w:t>
      </w:r>
      <w:r w:rsidRPr="00FF3FB2">
        <w:rPr>
          <w:rFonts w:eastAsiaTheme="minorEastAsia" w:hint="eastAsia"/>
          <w:b/>
          <w:i/>
        </w:rPr>
        <w:t xml:space="preserve">t is </w:t>
      </w:r>
      <w:r w:rsidRPr="00FF3FB2">
        <w:rPr>
          <w:rFonts w:eastAsiaTheme="minorEastAsia"/>
          <w:b/>
          <w:i/>
        </w:rPr>
        <w:t>advantageous</w:t>
      </w:r>
      <w:r w:rsidRPr="00FF3FB2">
        <w:rPr>
          <w:rFonts w:eastAsiaTheme="minorEastAsia" w:hint="eastAsia"/>
          <w:b/>
          <w:i/>
        </w:rPr>
        <w:t xml:space="preserve"> for the BL UE to know which narrowband or bandwidth limited </w:t>
      </w:r>
      <w:proofErr w:type="spellStart"/>
      <w:r w:rsidRPr="00FF3FB2">
        <w:rPr>
          <w:rFonts w:eastAsiaTheme="minorEastAsia" w:hint="eastAsia"/>
          <w:b/>
          <w:i/>
        </w:rPr>
        <w:t>sidelink</w:t>
      </w:r>
      <w:proofErr w:type="spellEnd"/>
      <w:r w:rsidRPr="00FF3FB2">
        <w:rPr>
          <w:rFonts w:eastAsiaTheme="minorEastAsia" w:hint="eastAsia"/>
          <w:b/>
          <w:i/>
        </w:rPr>
        <w:t xml:space="preserve"> resource pool shall be used by the Relay UE</w:t>
      </w:r>
      <w:r w:rsidRPr="00FF3FB2">
        <w:rPr>
          <w:rFonts w:eastAsiaTheme="minorEastAsia" w:hint="eastAsia"/>
          <w:b/>
          <w:i/>
          <w:lang w:eastAsia="zh-CN"/>
        </w:rPr>
        <w:t xml:space="preserve">. </w:t>
      </w:r>
      <w:r w:rsidRPr="00FF3FB2">
        <w:rPr>
          <w:rFonts w:eastAsiaTheme="minorEastAsia" w:hint="eastAsia"/>
          <w:b/>
          <w:i/>
        </w:rPr>
        <w:t xml:space="preserve">Since the </w:t>
      </w:r>
      <w:proofErr w:type="spellStart"/>
      <w:r w:rsidRPr="00FF3FB2">
        <w:rPr>
          <w:rFonts w:eastAsiaTheme="minorEastAsia" w:hint="eastAsia"/>
          <w:b/>
          <w:i/>
        </w:rPr>
        <w:t>sidelink</w:t>
      </w:r>
      <w:proofErr w:type="spellEnd"/>
      <w:r w:rsidRPr="00FF3FB2">
        <w:rPr>
          <w:rFonts w:eastAsiaTheme="minorEastAsia" w:hint="eastAsia"/>
          <w:b/>
          <w:i/>
        </w:rPr>
        <w:t xml:space="preserve"> transmission resource used by Relay UE is either allocated by the </w:t>
      </w:r>
      <w:proofErr w:type="spellStart"/>
      <w:r w:rsidRPr="00FF3FB2">
        <w:rPr>
          <w:rFonts w:eastAsiaTheme="minorEastAsia" w:hint="eastAsia"/>
          <w:b/>
          <w:i/>
        </w:rPr>
        <w:t>eNB</w:t>
      </w:r>
      <w:proofErr w:type="spellEnd"/>
      <w:r w:rsidRPr="00FF3FB2">
        <w:rPr>
          <w:rFonts w:eastAsiaTheme="minorEastAsia" w:hint="eastAsia"/>
          <w:b/>
          <w:i/>
        </w:rPr>
        <w:t xml:space="preserve"> or selected by the Relay UE itself, it is necessary to support the </w:t>
      </w:r>
      <w:proofErr w:type="spellStart"/>
      <w:r w:rsidRPr="00FF3FB2">
        <w:rPr>
          <w:rFonts w:eastAsiaTheme="minorEastAsia" w:hint="eastAsia"/>
          <w:b/>
          <w:i/>
        </w:rPr>
        <w:t>sidelink</w:t>
      </w:r>
      <w:proofErr w:type="spellEnd"/>
      <w:r w:rsidRPr="00FF3FB2">
        <w:rPr>
          <w:rFonts w:eastAsiaTheme="minorEastAsia" w:hint="eastAsia"/>
          <w:b/>
          <w:i/>
        </w:rPr>
        <w:t xml:space="preserve"> resource coordination among BL UE, Relay UE and </w:t>
      </w:r>
      <w:proofErr w:type="spellStart"/>
      <w:r w:rsidRPr="00FF3FB2">
        <w:rPr>
          <w:rFonts w:eastAsiaTheme="minorEastAsia" w:hint="eastAsia"/>
          <w:b/>
          <w:i/>
        </w:rPr>
        <w:t>eNB</w:t>
      </w:r>
      <w:proofErr w:type="spellEnd"/>
      <w:r w:rsidRPr="00FF3FB2">
        <w:rPr>
          <w:rFonts w:eastAsiaTheme="minorEastAsia" w:hint="eastAsia"/>
          <w:b/>
          <w:i/>
        </w:rPr>
        <w:t>.</w:t>
      </w:r>
    </w:p>
    <w:p w:rsidR="00F81F04" w:rsidRPr="00EB2C51" w:rsidRDefault="00F81F04" w:rsidP="00F81F04">
      <w:pPr>
        <w:jc w:val="both"/>
        <w:rPr>
          <w:rFonts w:eastAsiaTheme="minorEastAsia"/>
          <w:b/>
          <w:i/>
          <w:lang w:eastAsia="zh-CN"/>
        </w:rPr>
      </w:pPr>
      <w:r w:rsidRPr="00EB2C51">
        <w:rPr>
          <w:rFonts w:eastAsiaTheme="minorEastAsia" w:hint="eastAsia"/>
          <w:b/>
          <w:i/>
          <w:lang w:eastAsia="zh-CN"/>
        </w:rPr>
        <w:t xml:space="preserve">Proposal 4: RAN2 is suggested to </w:t>
      </w:r>
      <w:r>
        <w:rPr>
          <w:rFonts w:eastAsiaTheme="minorEastAsia" w:hint="eastAsia"/>
          <w:b/>
          <w:i/>
          <w:lang w:eastAsia="zh-CN"/>
        </w:rPr>
        <w:t>consider</w:t>
      </w:r>
      <w:r w:rsidRPr="00EB2C51">
        <w:rPr>
          <w:rFonts w:eastAsiaTheme="minorEastAsia" w:hint="eastAsia"/>
          <w:b/>
          <w:i/>
          <w:lang w:eastAsia="zh-CN"/>
        </w:rPr>
        <w:t xml:space="preserve"> the three NB-</w:t>
      </w:r>
      <w:proofErr w:type="spellStart"/>
      <w:r w:rsidRPr="00EB2C51">
        <w:rPr>
          <w:rFonts w:eastAsiaTheme="minorEastAsia" w:hint="eastAsia"/>
          <w:b/>
          <w:i/>
          <w:lang w:eastAsia="zh-CN"/>
        </w:rPr>
        <w:t>IoT</w:t>
      </w:r>
      <w:proofErr w:type="spellEnd"/>
      <w:r w:rsidRPr="00EB2C51">
        <w:rPr>
          <w:rFonts w:eastAsiaTheme="minorEastAsia" w:hint="eastAsia"/>
          <w:b/>
          <w:i/>
          <w:lang w:eastAsia="zh-CN"/>
        </w:rPr>
        <w:t xml:space="preserve"> deployment use cases for R14 feD2D relay, such as standalone carrier, carrier aggregation, </w:t>
      </w:r>
      <w:proofErr w:type="spellStart"/>
      <w:proofErr w:type="gramStart"/>
      <w:r w:rsidRPr="00EB2C51">
        <w:rPr>
          <w:rFonts w:eastAsiaTheme="minorEastAsia" w:hint="eastAsia"/>
          <w:b/>
          <w:i/>
          <w:lang w:eastAsia="zh-CN"/>
        </w:rPr>
        <w:t>inband</w:t>
      </w:r>
      <w:proofErr w:type="spellEnd"/>
      <w:proofErr w:type="gramEnd"/>
      <w:r w:rsidRPr="00EB2C51">
        <w:rPr>
          <w:rFonts w:eastAsiaTheme="minorEastAsia" w:hint="eastAsia"/>
          <w:b/>
          <w:i/>
          <w:lang w:eastAsia="zh-CN"/>
        </w:rPr>
        <w:t xml:space="preserve"> or gu</w:t>
      </w:r>
      <w:r>
        <w:rPr>
          <w:rFonts w:eastAsiaTheme="minorEastAsia" w:hint="eastAsia"/>
          <w:b/>
          <w:i/>
          <w:lang w:eastAsia="zh-CN"/>
        </w:rPr>
        <w:t>ar</w:t>
      </w:r>
      <w:r w:rsidRPr="00EB2C51">
        <w:rPr>
          <w:rFonts w:eastAsiaTheme="minorEastAsia" w:hint="eastAsia"/>
          <w:b/>
          <w:i/>
          <w:lang w:eastAsia="zh-CN"/>
        </w:rPr>
        <w:t xml:space="preserve">d band. </w:t>
      </w:r>
    </w:p>
    <w:p w:rsidR="00DF2FE2" w:rsidRDefault="00DF2FE2" w:rsidP="000B0839">
      <w:pPr>
        <w:spacing w:beforeLines="50"/>
        <w:jc w:val="both"/>
        <w:rPr>
          <w:b/>
          <w:i/>
          <w:lang w:eastAsia="zh-CN"/>
        </w:rPr>
      </w:pPr>
      <w:r w:rsidRPr="008640E6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5</w:t>
      </w:r>
      <w:r w:rsidRPr="008640E6">
        <w:rPr>
          <w:rFonts w:eastAsiaTheme="minorEastAsia" w:hint="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>RAN2 is suggested to evaluate the following issues together with RAN1 and RAN4: t</w:t>
      </w:r>
      <w:r w:rsidRPr="00051EC8">
        <w:rPr>
          <w:b/>
          <w:i/>
        </w:rPr>
        <w:t>he feasibility of NB-</w:t>
      </w:r>
      <w:proofErr w:type="spellStart"/>
      <w:r w:rsidRPr="00051EC8">
        <w:rPr>
          <w:b/>
          <w:i/>
        </w:rPr>
        <w:t>IoT</w:t>
      </w:r>
      <w:proofErr w:type="spellEnd"/>
      <w:r w:rsidRPr="00051EC8">
        <w:rPr>
          <w:b/>
          <w:i/>
        </w:rPr>
        <w:t xml:space="preserve"> UE based relay</w:t>
      </w:r>
      <w:r>
        <w:rPr>
          <w:rFonts w:eastAsiaTheme="minorEastAsia" w:hint="eastAsia"/>
          <w:b/>
          <w:i/>
          <w:lang w:eastAsia="zh-CN"/>
        </w:rPr>
        <w:t>, r</w:t>
      </w:r>
      <w:r w:rsidRPr="00051EC8">
        <w:rPr>
          <w:b/>
          <w:i/>
        </w:rPr>
        <w:t xml:space="preserve">euse the R13 </w:t>
      </w:r>
      <w:proofErr w:type="spellStart"/>
      <w:r w:rsidRPr="00051EC8">
        <w:rPr>
          <w:b/>
          <w:i/>
        </w:rPr>
        <w:t>sidelink</w:t>
      </w:r>
      <w:proofErr w:type="spellEnd"/>
      <w:r w:rsidRPr="00051EC8">
        <w:rPr>
          <w:b/>
          <w:i/>
        </w:rPr>
        <w:t xml:space="preserve"> PHY layer or design new NB-</w:t>
      </w:r>
      <w:proofErr w:type="spellStart"/>
      <w:r w:rsidRPr="00051EC8">
        <w:rPr>
          <w:b/>
          <w:i/>
        </w:rPr>
        <w:t>IoT</w:t>
      </w:r>
      <w:proofErr w:type="spellEnd"/>
      <w:r w:rsidRPr="00051EC8">
        <w:rPr>
          <w:b/>
          <w:i/>
        </w:rPr>
        <w:t xml:space="preserve"> based </w:t>
      </w:r>
      <w:proofErr w:type="spellStart"/>
      <w:r w:rsidRPr="00051EC8">
        <w:rPr>
          <w:b/>
          <w:i/>
        </w:rPr>
        <w:t>sidelink</w:t>
      </w:r>
      <w:proofErr w:type="spellEnd"/>
      <w:r w:rsidRPr="00051EC8">
        <w:rPr>
          <w:b/>
          <w:i/>
        </w:rPr>
        <w:t xml:space="preserve"> PHY layer</w:t>
      </w:r>
      <w:r>
        <w:rPr>
          <w:rFonts w:eastAsiaTheme="minorEastAsia" w:hint="eastAsia"/>
          <w:b/>
          <w:i/>
          <w:lang w:eastAsia="zh-CN"/>
        </w:rPr>
        <w:t>, n</w:t>
      </w:r>
      <w:r w:rsidRPr="00051EC8">
        <w:rPr>
          <w:b/>
          <w:i/>
        </w:rPr>
        <w:t xml:space="preserve">ecessity for the </w:t>
      </w:r>
      <w:proofErr w:type="spellStart"/>
      <w:r w:rsidRPr="00051EC8">
        <w:rPr>
          <w:b/>
          <w:i/>
        </w:rPr>
        <w:t>sidelink</w:t>
      </w:r>
      <w:proofErr w:type="spellEnd"/>
      <w:r w:rsidRPr="00051EC8">
        <w:rPr>
          <w:b/>
          <w:i/>
        </w:rPr>
        <w:t xml:space="preserve"> transmission repetition</w:t>
      </w:r>
      <w:r>
        <w:rPr>
          <w:rFonts w:eastAsiaTheme="minorEastAsia" w:hint="eastAsia"/>
          <w:b/>
          <w:i/>
          <w:lang w:eastAsia="zh-CN"/>
        </w:rPr>
        <w:t xml:space="preserve">, </w:t>
      </w:r>
      <w:r>
        <w:rPr>
          <w:rFonts w:eastAsiaTheme="minorEastAsia"/>
          <w:b/>
          <w:i/>
          <w:lang w:eastAsia="zh-CN"/>
        </w:rPr>
        <w:t xml:space="preserve">and </w:t>
      </w:r>
      <w:r w:rsidRPr="00051EC8">
        <w:rPr>
          <w:b/>
          <w:i/>
        </w:rPr>
        <w:t>half duplex</w:t>
      </w:r>
      <w:r>
        <w:rPr>
          <w:rFonts w:eastAsiaTheme="minorEastAsia" w:hint="eastAsia"/>
          <w:b/>
          <w:i/>
          <w:lang w:eastAsia="zh-CN"/>
        </w:rPr>
        <w:t xml:space="preserve"> impact.</w:t>
      </w:r>
    </w:p>
    <w:p w:rsidR="00030222" w:rsidRPr="00AD1DBE" w:rsidRDefault="00030222" w:rsidP="00030222">
      <w:pPr>
        <w:pStyle w:val="1"/>
        <w:ind w:left="0"/>
        <w:jc w:val="both"/>
        <w:rPr>
          <w:rFonts w:eastAsia="SimSun"/>
          <w:lang w:eastAsia="zh-CN"/>
        </w:rPr>
      </w:pPr>
      <w:r w:rsidRPr="00AD1DBE">
        <w:rPr>
          <w:rFonts w:eastAsia="SimSun" w:hint="eastAsia"/>
          <w:lang w:eastAsia="zh-CN"/>
        </w:rPr>
        <w:t>Reference</w:t>
      </w:r>
    </w:p>
    <w:bookmarkEnd w:id="1"/>
    <w:bookmarkEnd w:id="2"/>
    <w:p w:rsidR="00F211A3" w:rsidRPr="00F211A3" w:rsidRDefault="006F0BF4" w:rsidP="006F0BF4">
      <w:pPr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 [1] </w:t>
      </w:r>
      <w:r w:rsidR="00F211A3">
        <w:rPr>
          <w:rFonts w:eastAsiaTheme="minorEastAsia" w:hint="eastAsia"/>
          <w:lang w:eastAsia="zh-CN"/>
        </w:rPr>
        <w:t xml:space="preserve">RAN2#93bis Chairman </w:t>
      </w:r>
      <w:r w:rsidR="005D37B4">
        <w:rPr>
          <w:rFonts w:eastAsiaTheme="minorEastAsia" w:hint="eastAsia"/>
          <w:lang w:eastAsia="zh-CN"/>
        </w:rPr>
        <w:t>notes</w:t>
      </w:r>
      <w:r w:rsidR="00F211A3">
        <w:rPr>
          <w:rFonts w:eastAsiaTheme="minorEastAsia" w:hint="eastAsia"/>
          <w:lang w:eastAsia="zh-CN"/>
        </w:rPr>
        <w:t>.</w:t>
      </w:r>
    </w:p>
    <w:p w:rsidR="006F0BF4" w:rsidRDefault="005D37B4" w:rsidP="006F0BF4">
      <w:p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[2] TS 36.300</w:t>
      </w:r>
      <w:r w:rsidR="000B0839">
        <w:rPr>
          <w:rFonts w:asciiTheme="minorEastAsia" w:eastAsiaTheme="minorEastAsia" w:hAnsiTheme="minorEastAsia" w:hint="eastAsia"/>
          <w:lang w:eastAsia="zh-CN"/>
        </w:rPr>
        <w:t>,</w:t>
      </w:r>
      <w:r w:rsidR="000B0839" w:rsidRPr="000B0839">
        <w:rPr>
          <w:lang w:eastAsia="zh-CN"/>
        </w:rPr>
        <w:t xml:space="preserve"> </w:t>
      </w:r>
      <w:r w:rsidR="000B0839" w:rsidRPr="00C01EF9">
        <w:rPr>
          <w:lang w:eastAsia="zh-CN"/>
        </w:rPr>
        <w:t>3GPP TSG RAN E-UTRA and E-UTRAN Overall description, stage2</w:t>
      </w:r>
    </w:p>
    <w:p w:rsidR="006F0BF4" w:rsidRPr="002261F8" w:rsidRDefault="006F0BF4" w:rsidP="00AD321F">
      <w:pPr>
        <w:jc w:val="both"/>
        <w:rPr>
          <w:rFonts w:eastAsiaTheme="minorEastAsia"/>
          <w:lang w:eastAsia="zh-CN"/>
        </w:rPr>
      </w:pPr>
    </w:p>
    <w:sectPr w:rsidR="006F0BF4" w:rsidRPr="002261F8" w:rsidSect="00F93B21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2A7" w:rsidRDefault="008532A7">
      <w:r>
        <w:separator/>
      </w:r>
    </w:p>
  </w:endnote>
  <w:endnote w:type="continuationSeparator" w:id="0">
    <w:p w:rsidR="008532A7" w:rsidRDefault="00853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103" w:rsidRDefault="003B5103">
    <w:pPr>
      <w:pStyle w:val="ac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2A7" w:rsidRDefault="008532A7">
      <w:r>
        <w:separator/>
      </w:r>
    </w:p>
  </w:footnote>
  <w:footnote w:type="continuationSeparator" w:id="0">
    <w:p w:rsidR="008532A7" w:rsidRDefault="008532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6DA2E7A"/>
    <w:lvl w:ilvl="0">
      <w:numFmt w:val="bullet"/>
      <w:lvlText w:val="*"/>
      <w:lvlJc w:val="left"/>
    </w:lvl>
  </w:abstractNum>
  <w:abstractNum w:abstractNumId="1">
    <w:nsid w:val="05BF2132"/>
    <w:multiLevelType w:val="hybridMultilevel"/>
    <w:tmpl w:val="787A6B70"/>
    <w:lvl w:ilvl="0" w:tplc="04090001">
      <w:start w:val="1"/>
      <w:numFmt w:val="bullet"/>
      <w:lvlText w:val=""/>
      <w:lvlJc w:val="left"/>
      <w:pPr>
        <w:ind w:left="82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2">
    <w:nsid w:val="06132C2E"/>
    <w:multiLevelType w:val="hybridMultilevel"/>
    <w:tmpl w:val="1B04C9B4"/>
    <w:lvl w:ilvl="0" w:tplc="D14CF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B660972"/>
    <w:multiLevelType w:val="multilevel"/>
    <w:tmpl w:val="0A78FB0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0BDD5F2B"/>
    <w:multiLevelType w:val="multilevel"/>
    <w:tmpl w:val="D2B2A182"/>
    <w:lvl w:ilvl="0">
      <w:start w:val="1"/>
      <w:numFmt w:val="decimal"/>
      <w:pStyle w:val="1"/>
      <w:suff w:val="nothing"/>
      <w:lvlText w:val="%1  "/>
      <w:lvlJc w:val="left"/>
      <w:pPr>
        <w:ind w:left="5387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694" w:firstLine="0"/>
      </w:pPr>
      <w:rPr>
        <w:rFonts w:ascii="Arial" w:hAnsi="Arial" w:hint="default"/>
        <w:b w:val="0"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num" w:pos="1134"/>
        </w:tabs>
        <w:ind w:left="1134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6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>
    <w:nsid w:val="0FEA2870"/>
    <w:multiLevelType w:val="hybridMultilevel"/>
    <w:tmpl w:val="643E0A70"/>
    <w:lvl w:ilvl="0" w:tplc="B96C1924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>
    <w:nsid w:val="10443B0C"/>
    <w:multiLevelType w:val="hybridMultilevel"/>
    <w:tmpl w:val="F1667E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11E6F09"/>
    <w:multiLevelType w:val="hybridMultilevel"/>
    <w:tmpl w:val="F484046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15256670"/>
    <w:multiLevelType w:val="hybridMultilevel"/>
    <w:tmpl w:val="6B147288"/>
    <w:lvl w:ilvl="0" w:tplc="B758202A">
      <w:start w:val="6"/>
      <w:numFmt w:val="bullet"/>
      <w:lvlText w:val="-"/>
      <w:lvlJc w:val="left"/>
      <w:pPr>
        <w:ind w:left="6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>
    <w:nsid w:val="1EC94CDC"/>
    <w:multiLevelType w:val="hybridMultilevel"/>
    <w:tmpl w:val="B340422C"/>
    <w:lvl w:ilvl="0" w:tplc="B96C1924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937B8C"/>
    <w:multiLevelType w:val="hybridMultilevel"/>
    <w:tmpl w:val="F6804DB8"/>
    <w:lvl w:ilvl="0" w:tplc="1B26CE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F40C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F477A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E66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067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646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ECB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E609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2E6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5766A9B"/>
    <w:multiLevelType w:val="hybridMultilevel"/>
    <w:tmpl w:val="20501E78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141376"/>
    <w:multiLevelType w:val="hybridMultilevel"/>
    <w:tmpl w:val="CC323D2C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7">
    <w:nsid w:val="2B8009AC"/>
    <w:multiLevelType w:val="hybridMultilevel"/>
    <w:tmpl w:val="89865F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CDC2962"/>
    <w:multiLevelType w:val="hybridMultilevel"/>
    <w:tmpl w:val="B22CEF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F0C28BD"/>
    <w:multiLevelType w:val="hybridMultilevel"/>
    <w:tmpl w:val="28A0E2EC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6F227C"/>
    <w:multiLevelType w:val="hybridMultilevel"/>
    <w:tmpl w:val="FF18D7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24A07D6"/>
    <w:multiLevelType w:val="hybridMultilevel"/>
    <w:tmpl w:val="54E081FC"/>
    <w:lvl w:ilvl="0" w:tplc="B4ACB8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6842A1C"/>
    <w:multiLevelType w:val="hybridMultilevel"/>
    <w:tmpl w:val="73D2E2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A0F08A4"/>
    <w:multiLevelType w:val="hybridMultilevel"/>
    <w:tmpl w:val="72301DA2"/>
    <w:lvl w:ilvl="0" w:tplc="57FCF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B890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4E27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2C8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1A7D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C1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C3D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5CBB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3CB2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E1E43E5"/>
    <w:multiLevelType w:val="hybridMultilevel"/>
    <w:tmpl w:val="3B602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3FD34F3F"/>
    <w:multiLevelType w:val="hybridMultilevel"/>
    <w:tmpl w:val="D0B426C4"/>
    <w:lvl w:ilvl="0" w:tplc="B96C1924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31B3646"/>
    <w:multiLevelType w:val="hybridMultilevel"/>
    <w:tmpl w:val="9F6C8A66"/>
    <w:lvl w:ilvl="0" w:tplc="EA44E7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7AC2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78A7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14D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E868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70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DA80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2A6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4AB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46166E59"/>
    <w:multiLevelType w:val="hybridMultilevel"/>
    <w:tmpl w:val="35568522"/>
    <w:lvl w:ilvl="0" w:tplc="46CA31DA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6991DD8"/>
    <w:multiLevelType w:val="hybridMultilevel"/>
    <w:tmpl w:val="3552E7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85F1FF2"/>
    <w:multiLevelType w:val="hybridMultilevel"/>
    <w:tmpl w:val="9A38DCA6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>
    <w:nsid w:val="49132540"/>
    <w:multiLevelType w:val="hybridMultilevel"/>
    <w:tmpl w:val="A492F4F0"/>
    <w:lvl w:ilvl="0" w:tplc="46CA31DA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4">
    <w:nsid w:val="560E266F"/>
    <w:multiLevelType w:val="hybridMultilevel"/>
    <w:tmpl w:val="9488D420"/>
    <w:lvl w:ilvl="0" w:tplc="25DCC78A">
      <w:start w:val="2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5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>
    <w:nsid w:val="57F809BF"/>
    <w:multiLevelType w:val="hybridMultilevel"/>
    <w:tmpl w:val="973AF4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5A9C622F"/>
    <w:multiLevelType w:val="singleLevel"/>
    <w:tmpl w:val="B134873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9">
    <w:nsid w:val="5CB3027C"/>
    <w:multiLevelType w:val="hybridMultilevel"/>
    <w:tmpl w:val="DC4E4DEE"/>
    <w:lvl w:ilvl="0" w:tplc="7D8E3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74B8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CFA2DE9"/>
    <w:multiLevelType w:val="hybridMultilevel"/>
    <w:tmpl w:val="A46A0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181EC8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5E7B5BA0"/>
    <w:multiLevelType w:val="hybridMultilevel"/>
    <w:tmpl w:val="AF84D4D8"/>
    <w:lvl w:ilvl="0" w:tplc="FDCE70F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334A81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AC9D5A">
      <w:start w:val="3067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D4C36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507E1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DA702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78155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0C2EE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32237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0BE1333"/>
    <w:multiLevelType w:val="hybridMultilevel"/>
    <w:tmpl w:val="69F697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69844388"/>
    <w:multiLevelType w:val="hybridMultilevel"/>
    <w:tmpl w:val="007E2D5C"/>
    <w:lvl w:ilvl="0" w:tplc="B96C1924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69F3685C"/>
    <w:multiLevelType w:val="hybridMultilevel"/>
    <w:tmpl w:val="7D86035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>
    <w:nsid w:val="6ECF4450"/>
    <w:multiLevelType w:val="hybridMultilevel"/>
    <w:tmpl w:val="ABEE5C54"/>
    <w:lvl w:ilvl="0" w:tplc="60E6ECA4">
      <w:start w:val="1"/>
      <w:numFmt w:val="decimal"/>
      <w:lvlText w:val="%1)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6EFA3A90"/>
    <w:multiLevelType w:val="hybridMultilevel"/>
    <w:tmpl w:val="C1487A7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07A45BD"/>
    <w:multiLevelType w:val="hybridMultilevel"/>
    <w:tmpl w:val="3CF63B8A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8">
    <w:nsid w:val="71DE2A21"/>
    <w:multiLevelType w:val="hybridMultilevel"/>
    <w:tmpl w:val="D58C17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>
    <w:nsid w:val="75656BF2"/>
    <w:multiLevelType w:val="hybridMultilevel"/>
    <w:tmpl w:val="EAB23856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50">
    <w:nsid w:val="78B630A4"/>
    <w:multiLevelType w:val="hybridMultilevel"/>
    <w:tmpl w:val="93BAD3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>
    <w:nsid w:val="79737A63"/>
    <w:multiLevelType w:val="hybridMultilevel"/>
    <w:tmpl w:val="0246AB10"/>
    <w:lvl w:ilvl="0" w:tplc="122EE1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2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7C290D03"/>
    <w:multiLevelType w:val="hybridMultilevel"/>
    <w:tmpl w:val="55C03E0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EE9022F"/>
    <w:multiLevelType w:val="hybridMultilevel"/>
    <w:tmpl w:val="91980E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52"/>
  </w:num>
  <w:num w:numId="4">
    <w:abstractNumId w:val="55"/>
  </w:num>
  <w:num w:numId="5">
    <w:abstractNumId w:val="38"/>
  </w:num>
  <w:num w:numId="6">
    <w:abstractNumId w:val="3"/>
  </w:num>
  <w:num w:numId="7">
    <w:abstractNumId w:val="10"/>
  </w:num>
  <w:num w:numId="8">
    <w:abstractNumId w:val="27"/>
  </w:num>
  <w:num w:numId="9">
    <w:abstractNumId w:val="32"/>
  </w:num>
  <w:num w:numId="10">
    <w:abstractNumId w:val="13"/>
  </w:num>
  <w:num w:numId="11">
    <w:abstractNumId w:val="49"/>
  </w:num>
  <w:num w:numId="12">
    <w:abstractNumId w:val="1"/>
  </w:num>
  <w:num w:numId="13">
    <w:abstractNumId w:val="4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51"/>
  </w:num>
  <w:num w:numId="17">
    <w:abstractNumId w:val="47"/>
  </w:num>
  <w:num w:numId="18">
    <w:abstractNumId w:val="41"/>
  </w:num>
  <w:num w:numId="19">
    <w:abstractNumId w:val="44"/>
  </w:num>
  <w:num w:numId="20">
    <w:abstractNumId w:val="9"/>
  </w:num>
  <w:num w:numId="21">
    <w:abstractNumId w:val="7"/>
  </w:num>
  <w:num w:numId="22">
    <w:abstractNumId w:val="21"/>
  </w:num>
  <w:num w:numId="23">
    <w:abstractNumId w:val="12"/>
  </w:num>
  <w:num w:numId="24">
    <w:abstractNumId w:val="25"/>
  </w:num>
  <w:num w:numId="25">
    <w:abstractNumId w:val="43"/>
  </w:num>
  <w:num w:numId="26">
    <w:abstractNumId w:val="28"/>
  </w:num>
  <w:num w:numId="27">
    <w:abstractNumId w:val="31"/>
  </w:num>
  <w:num w:numId="28">
    <w:abstractNumId w:val="26"/>
  </w:num>
  <w:num w:numId="29">
    <w:abstractNumId w:val="23"/>
  </w:num>
  <w:num w:numId="30">
    <w:abstractNumId w:val="14"/>
  </w:num>
  <w:num w:numId="31">
    <w:abstractNumId w:val="33"/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9"/>
  </w:num>
  <w:num w:numId="35">
    <w:abstractNumId w:val="30"/>
  </w:num>
  <w:num w:numId="36">
    <w:abstractNumId w:val="24"/>
  </w:num>
  <w:num w:numId="37">
    <w:abstractNumId w:val="54"/>
  </w:num>
  <w:num w:numId="38">
    <w:abstractNumId w:val="46"/>
  </w:num>
  <w:num w:numId="39">
    <w:abstractNumId w:val="0"/>
    <w:lvlOverride w:ilvl="0">
      <w:lvl w:ilvl="0">
        <w:numFmt w:val="bullet"/>
        <w:lvlText w:val="·"/>
        <w:legacy w:legacy="1" w:legacySpace="0" w:legacyIndent="0"/>
        <w:lvlJc w:val="left"/>
        <w:rPr>
          <w:rFonts w:ascii="SimSun" w:eastAsia="SimSun" w:hAnsi="SimSun" w:hint="eastAsia"/>
          <w:sz w:val="22"/>
        </w:rPr>
      </w:lvl>
    </w:lvlOverride>
  </w:num>
  <w:num w:numId="40">
    <w:abstractNumId w:val="5"/>
  </w:num>
  <w:num w:numId="41">
    <w:abstractNumId w:val="5"/>
  </w:num>
  <w:num w:numId="42">
    <w:abstractNumId w:val="37"/>
  </w:num>
  <w:num w:numId="43">
    <w:abstractNumId w:val="39"/>
  </w:num>
  <w:num w:numId="44">
    <w:abstractNumId w:val="5"/>
  </w:num>
  <w:num w:numId="45">
    <w:abstractNumId w:val="2"/>
  </w:num>
  <w:num w:numId="46">
    <w:abstractNumId w:val="48"/>
  </w:num>
  <w:num w:numId="47">
    <w:abstractNumId w:val="18"/>
  </w:num>
  <w:num w:numId="48">
    <w:abstractNumId w:val="22"/>
  </w:num>
  <w:num w:numId="49">
    <w:abstractNumId w:val="50"/>
  </w:num>
  <w:num w:numId="50">
    <w:abstractNumId w:val="16"/>
  </w:num>
  <w:num w:numId="51">
    <w:abstractNumId w:val="42"/>
  </w:num>
  <w:num w:numId="52">
    <w:abstractNumId w:val="15"/>
  </w:num>
  <w:num w:numId="53">
    <w:abstractNumId w:val="53"/>
  </w:num>
  <w:num w:numId="54">
    <w:abstractNumId w:val="35"/>
  </w:num>
  <w:num w:numId="55">
    <w:abstractNumId w:val="40"/>
  </w:num>
  <w:num w:numId="56">
    <w:abstractNumId w:val="20"/>
  </w:num>
  <w:num w:numId="57">
    <w:abstractNumId w:val="36"/>
  </w:num>
  <w:num w:numId="58">
    <w:abstractNumId w:val="17"/>
  </w:num>
  <w:num w:numId="59">
    <w:abstractNumId w:val="8"/>
  </w:num>
  <w:num w:numId="60">
    <w:abstractNumId w:val="45"/>
  </w:num>
  <w:num w:numId="61">
    <w:abstractNumId w:val="34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1186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477"/>
    <w:rsid w:val="00000537"/>
    <w:rsid w:val="00000823"/>
    <w:rsid w:val="00000C64"/>
    <w:rsid w:val="00000CD9"/>
    <w:rsid w:val="00000E80"/>
    <w:rsid w:val="00001573"/>
    <w:rsid w:val="00001940"/>
    <w:rsid w:val="00001F7C"/>
    <w:rsid w:val="00002102"/>
    <w:rsid w:val="00002862"/>
    <w:rsid w:val="00002C5F"/>
    <w:rsid w:val="00002C67"/>
    <w:rsid w:val="00003829"/>
    <w:rsid w:val="00003904"/>
    <w:rsid w:val="00003DF6"/>
    <w:rsid w:val="00003F2C"/>
    <w:rsid w:val="00003FCF"/>
    <w:rsid w:val="000044DA"/>
    <w:rsid w:val="00005185"/>
    <w:rsid w:val="0000569D"/>
    <w:rsid w:val="00005BB5"/>
    <w:rsid w:val="00005D12"/>
    <w:rsid w:val="00005F6D"/>
    <w:rsid w:val="0000602A"/>
    <w:rsid w:val="0000613E"/>
    <w:rsid w:val="000061CC"/>
    <w:rsid w:val="0000663B"/>
    <w:rsid w:val="0000676F"/>
    <w:rsid w:val="00006AA0"/>
    <w:rsid w:val="00007045"/>
    <w:rsid w:val="0000707D"/>
    <w:rsid w:val="000079D4"/>
    <w:rsid w:val="00007E9D"/>
    <w:rsid w:val="000110CA"/>
    <w:rsid w:val="000118F6"/>
    <w:rsid w:val="0001296A"/>
    <w:rsid w:val="00012AF7"/>
    <w:rsid w:val="0001370B"/>
    <w:rsid w:val="00013CB8"/>
    <w:rsid w:val="0001404F"/>
    <w:rsid w:val="000143C4"/>
    <w:rsid w:val="000145E1"/>
    <w:rsid w:val="00014980"/>
    <w:rsid w:val="00015330"/>
    <w:rsid w:val="00015444"/>
    <w:rsid w:val="0001565F"/>
    <w:rsid w:val="000156DF"/>
    <w:rsid w:val="00016AD6"/>
    <w:rsid w:val="00016B2C"/>
    <w:rsid w:val="00016C5F"/>
    <w:rsid w:val="00016DA2"/>
    <w:rsid w:val="0001701A"/>
    <w:rsid w:val="00017C43"/>
    <w:rsid w:val="00017D3B"/>
    <w:rsid w:val="00017FA2"/>
    <w:rsid w:val="000205C0"/>
    <w:rsid w:val="00020BFF"/>
    <w:rsid w:val="00020FF3"/>
    <w:rsid w:val="00021534"/>
    <w:rsid w:val="000224E8"/>
    <w:rsid w:val="00022E4A"/>
    <w:rsid w:val="00023930"/>
    <w:rsid w:val="00023D85"/>
    <w:rsid w:val="00023E5C"/>
    <w:rsid w:val="00023EBE"/>
    <w:rsid w:val="00023F2A"/>
    <w:rsid w:val="00024172"/>
    <w:rsid w:val="000251AA"/>
    <w:rsid w:val="00025434"/>
    <w:rsid w:val="00025535"/>
    <w:rsid w:val="00025BAB"/>
    <w:rsid w:val="000262E4"/>
    <w:rsid w:val="00026436"/>
    <w:rsid w:val="00026663"/>
    <w:rsid w:val="00026678"/>
    <w:rsid w:val="000272A7"/>
    <w:rsid w:val="0002747B"/>
    <w:rsid w:val="00030222"/>
    <w:rsid w:val="00030CA6"/>
    <w:rsid w:val="00031567"/>
    <w:rsid w:val="000317DB"/>
    <w:rsid w:val="00032AB8"/>
    <w:rsid w:val="00033875"/>
    <w:rsid w:val="0003419C"/>
    <w:rsid w:val="000346B7"/>
    <w:rsid w:val="00034B45"/>
    <w:rsid w:val="00034BD1"/>
    <w:rsid w:val="0003523D"/>
    <w:rsid w:val="000357E9"/>
    <w:rsid w:val="000362F7"/>
    <w:rsid w:val="00036883"/>
    <w:rsid w:val="00037078"/>
    <w:rsid w:val="00037B33"/>
    <w:rsid w:val="00037C3B"/>
    <w:rsid w:val="00037F56"/>
    <w:rsid w:val="00040B12"/>
    <w:rsid w:val="00040B64"/>
    <w:rsid w:val="0004127F"/>
    <w:rsid w:val="000416B8"/>
    <w:rsid w:val="0004181E"/>
    <w:rsid w:val="00041C03"/>
    <w:rsid w:val="00041F9C"/>
    <w:rsid w:val="00042011"/>
    <w:rsid w:val="000421C4"/>
    <w:rsid w:val="00042E0D"/>
    <w:rsid w:val="00043BC5"/>
    <w:rsid w:val="00043C93"/>
    <w:rsid w:val="00043CEB"/>
    <w:rsid w:val="00044144"/>
    <w:rsid w:val="000442D9"/>
    <w:rsid w:val="00044562"/>
    <w:rsid w:val="000445DE"/>
    <w:rsid w:val="000447C0"/>
    <w:rsid w:val="0004535B"/>
    <w:rsid w:val="00045BFC"/>
    <w:rsid w:val="00046065"/>
    <w:rsid w:val="000460B7"/>
    <w:rsid w:val="000468A5"/>
    <w:rsid w:val="00046EED"/>
    <w:rsid w:val="000471E3"/>
    <w:rsid w:val="00047305"/>
    <w:rsid w:val="00047A86"/>
    <w:rsid w:val="00047AFD"/>
    <w:rsid w:val="00047BE4"/>
    <w:rsid w:val="00047D2B"/>
    <w:rsid w:val="0005019A"/>
    <w:rsid w:val="000502EF"/>
    <w:rsid w:val="0005055D"/>
    <w:rsid w:val="00050B1A"/>
    <w:rsid w:val="00050C20"/>
    <w:rsid w:val="00050CF2"/>
    <w:rsid w:val="00051045"/>
    <w:rsid w:val="00051EC8"/>
    <w:rsid w:val="00052018"/>
    <w:rsid w:val="000520DD"/>
    <w:rsid w:val="00052177"/>
    <w:rsid w:val="00052612"/>
    <w:rsid w:val="0005287F"/>
    <w:rsid w:val="00053263"/>
    <w:rsid w:val="000534D5"/>
    <w:rsid w:val="00053B21"/>
    <w:rsid w:val="000542D4"/>
    <w:rsid w:val="0005476A"/>
    <w:rsid w:val="00054CEB"/>
    <w:rsid w:val="00054E6D"/>
    <w:rsid w:val="00054F20"/>
    <w:rsid w:val="000555DF"/>
    <w:rsid w:val="000558FA"/>
    <w:rsid w:val="00055E1A"/>
    <w:rsid w:val="000563B3"/>
    <w:rsid w:val="00056674"/>
    <w:rsid w:val="000576FB"/>
    <w:rsid w:val="00057F83"/>
    <w:rsid w:val="00060381"/>
    <w:rsid w:val="000603AA"/>
    <w:rsid w:val="000606F3"/>
    <w:rsid w:val="00060F16"/>
    <w:rsid w:val="00060FB6"/>
    <w:rsid w:val="00061423"/>
    <w:rsid w:val="00061A81"/>
    <w:rsid w:val="0006206F"/>
    <w:rsid w:val="000622D3"/>
    <w:rsid w:val="00062A3B"/>
    <w:rsid w:val="00063085"/>
    <w:rsid w:val="00063350"/>
    <w:rsid w:val="0006392C"/>
    <w:rsid w:val="00064173"/>
    <w:rsid w:val="00064323"/>
    <w:rsid w:val="0006443B"/>
    <w:rsid w:val="00064659"/>
    <w:rsid w:val="00064BA4"/>
    <w:rsid w:val="000655EF"/>
    <w:rsid w:val="000657C1"/>
    <w:rsid w:val="00066986"/>
    <w:rsid w:val="00067014"/>
    <w:rsid w:val="000704DF"/>
    <w:rsid w:val="00070698"/>
    <w:rsid w:val="00070CDD"/>
    <w:rsid w:val="000713CB"/>
    <w:rsid w:val="00071430"/>
    <w:rsid w:val="00071A7A"/>
    <w:rsid w:val="00072295"/>
    <w:rsid w:val="00072D7C"/>
    <w:rsid w:val="00072EDF"/>
    <w:rsid w:val="00072F56"/>
    <w:rsid w:val="00073790"/>
    <w:rsid w:val="000737BB"/>
    <w:rsid w:val="00073C97"/>
    <w:rsid w:val="00074C56"/>
    <w:rsid w:val="00075247"/>
    <w:rsid w:val="00075B6B"/>
    <w:rsid w:val="00076E9F"/>
    <w:rsid w:val="00076EDC"/>
    <w:rsid w:val="00081139"/>
    <w:rsid w:val="00081C37"/>
    <w:rsid w:val="000821C6"/>
    <w:rsid w:val="000826CD"/>
    <w:rsid w:val="000828BC"/>
    <w:rsid w:val="0008294B"/>
    <w:rsid w:val="0008299D"/>
    <w:rsid w:val="00082F22"/>
    <w:rsid w:val="00083024"/>
    <w:rsid w:val="000830B9"/>
    <w:rsid w:val="000832CF"/>
    <w:rsid w:val="00083842"/>
    <w:rsid w:val="00083D17"/>
    <w:rsid w:val="000843D9"/>
    <w:rsid w:val="00084485"/>
    <w:rsid w:val="00084BC3"/>
    <w:rsid w:val="00084F00"/>
    <w:rsid w:val="00084F0C"/>
    <w:rsid w:val="00085864"/>
    <w:rsid w:val="00085DF3"/>
    <w:rsid w:val="0008650F"/>
    <w:rsid w:val="000866A1"/>
    <w:rsid w:val="00086B96"/>
    <w:rsid w:val="00086D47"/>
    <w:rsid w:val="0008728E"/>
    <w:rsid w:val="00090111"/>
    <w:rsid w:val="000903C1"/>
    <w:rsid w:val="00090853"/>
    <w:rsid w:val="00090F26"/>
    <w:rsid w:val="000916A9"/>
    <w:rsid w:val="00091874"/>
    <w:rsid w:val="00091FAF"/>
    <w:rsid w:val="00092146"/>
    <w:rsid w:val="0009280C"/>
    <w:rsid w:val="00092FCA"/>
    <w:rsid w:val="00093E22"/>
    <w:rsid w:val="0009424F"/>
    <w:rsid w:val="0009441A"/>
    <w:rsid w:val="00094454"/>
    <w:rsid w:val="00094777"/>
    <w:rsid w:val="00094829"/>
    <w:rsid w:val="000959A3"/>
    <w:rsid w:val="000967D5"/>
    <w:rsid w:val="00096CD5"/>
    <w:rsid w:val="0009762D"/>
    <w:rsid w:val="00097964"/>
    <w:rsid w:val="00097992"/>
    <w:rsid w:val="00097FD1"/>
    <w:rsid w:val="000A0855"/>
    <w:rsid w:val="000A10EB"/>
    <w:rsid w:val="000A14E0"/>
    <w:rsid w:val="000A23A5"/>
    <w:rsid w:val="000A24EC"/>
    <w:rsid w:val="000A2530"/>
    <w:rsid w:val="000A2D64"/>
    <w:rsid w:val="000A3769"/>
    <w:rsid w:val="000A394F"/>
    <w:rsid w:val="000A4040"/>
    <w:rsid w:val="000A4667"/>
    <w:rsid w:val="000A484B"/>
    <w:rsid w:val="000A4C5A"/>
    <w:rsid w:val="000A4CE6"/>
    <w:rsid w:val="000A4EF3"/>
    <w:rsid w:val="000A5F1C"/>
    <w:rsid w:val="000A5FF1"/>
    <w:rsid w:val="000A6291"/>
    <w:rsid w:val="000A689E"/>
    <w:rsid w:val="000A6B39"/>
    <w:rsid w:val="000A6BD1"/>
    <w:rsid w:val="000A6CBD"/>
    <w:rsid w:val="000A6D5C"/>
    <w:rsid w:val="000A70EB"/>
    <w:rsid w:val="000A74D3"/>
    <w:rsid w:val="000B0839"/>
    <w:rsid w:val="000B0D69"/>
    <w:rsid w:val="000B0EC0"/>
    <w:rsid w:val="000B13E4"/>
    <w:rsid w:val="000B18CD"/>
    <w:rsid w:val="000B19A2"/>
    <w:rsid w:val="000B1C6E"/>
    <w:rsid w:val="000B2ACE"/>
    <w:rsid w:val="000B3435"/>
    <w:rsid w:val="000B3F83"/>
    <w:rsid w:val="000B48A6"/>
    <w:rsid w:val="000B4B4A"/>
    <w:rsid w:val="000B4CD8"/>
    <w:rsid w:val="000B5774"/>
    <w:rsid w:val="000B5B43"/>
    <w:rsid w:val="000B5F7E"/>
    <w:rsid w:val="000B6569"/>
    <w:rsid w:val="000B6933"/>
    <w:rsid w:val="000B6E49"/>
    <w:rsid w:val="000B7119"/>
    <w:rsid w:val="000B78CC"/>
    <w:rsid w:val="000C00E1"/>
    <w:rsid w:val="000C03E1"/>
    <w:rsid w:val="000C1025"/>
    <w:rsid w:val="000C1B25"/>
    <w:rsid w:val="000C267C"/>
    <w:rsid w:val="000C29C8"/>
    <w:rsid w:val="000C33EA"/>
    <w:rsid w:val="000C3A4C"/>
    <w:rsid w:val="000C3AEF"/>
    <w:rsid w:val="000C3DAF"/>
    <w:rsid w:val="000C42DD"/>
    <w:rsid w:val="000C4E93"/>
    <w:rsid w:val="000C5A04"/>
    <w:rsid w:val="000C6C5D"/>
    <w:rsid w:val="000C6CBB"/>
    <w:rsid w:val="000C6D76"/>
    <w:rsid w:val="000C6E31"/>
    <w:rsid w:val="000C7168"/>
    <w:rsid w:val="000C73D4"/>
    <w:rsid w:val="000C7C33"/>
    <w:rsid w:val="000C7ECB"/>
    <w:rsid w:val="000D0344"/>
    <w:rsid w:val="000D0B5A"/>
    <w:rsid w:val="000D0EB2"/>
    <w:rsid w:val="000D1FAA"/>
    <w:rsid w:val="000D2FA4"/>
    <w:rsid w:val="000D3B23"/>
    <w:rsid w:val="000D41B5"/>
    <w:rsid w:val="000D4209"/>
    <w:rsid w:val="000D468C"/>
    <w:rsid w:val="000D4B7E"/>
    <w:rsid w:val="000D4F73"/>
    <w:rsid w:val="000D57EF"/>
    <w:rsid w:val="000D6E8E"/>
    <w:rsid w:val="000D74FE"/>
    <w:rsid w:val="000D7F4F"/>
    <w:rsid w:val="000E005B"/>
    <w:rsid w:val="000E01D1"/>
    <w:rsid w:val="000E02F8"/>
    <w:rsid w:val="000E11DA"/>
    <w:rsid w:val="000E13C9"/>
    <w:rsid w:val="000E1647"/>
    <w:rsid w:val="000E1AE3"/>
    <w:rsid w:val="000E2017"/>
    <w:rsid w:val="000E257C"/>
    <w:rsid w:val="000E25C0"/>
    <w:rsid w:val="000E291D"/>
    <w:rsid w:val="000E2D3E"/>
    <w:rsid w:val="000E301C"/>
    <w:rsid w:val="000E3370"/>
    <w:rsid w:val="000E3384"/>
    <w:rsid w:val="000E3CAC"/>
    <w:rsid w:val="000E3FD7"/>
    <w:rsid w:val="000E4162"/>
    <w:rsid w:val="000E4329"/>
    <w:rsid w:val="000E4914"/>
    <w:rsid w:val="000E517D"/>
    <w:rsid w:val="000E558F"/>
    <w:rsid w:val="000E5FF1"/>
    <w:rsid w:val="000E7C81"/>
    <w:rsid w:val="000E7DC8"/>
    <w:rsid w:val="000F00F6"/>
    <w:rsid w:val="000F025B"/>
    <w:rsid w:val="000F0452"/>
    <w:rsid w:val="000F109A"/>
    <w:rsid w:val="000F1288"/>
    <w:rsid w:val="000F13AC"/>
    <w:rsid w:val="000F1ABF"/>
    <w:rsid w:val="000F1FC4"/>
    <w:rsid w:val="000F2F72"/>
    <w:rsid w:val="000F3101"/>
    <w:rsid w:val="000F3E3D"/>
    <w:rsid w:val="000F446E"/>
    <w:rsid w:val="000F46A5"/>
    <w:rsid w:val="000F4F22"/>
    <w:rsid w:val="000F5047"/>
    <w:rsid w:val="000F5235"/>
    <w:rsid w:val="000F6965"/>
    <w:rsid w:val="000F6E6D"/>
    <w:rsid w:val="000F6FF1"/>
    <w:rsid w:val="000F7313"/>
    <w:rsid w:val="000F74C9"/>
    <w:rsid w:val="000F7A9D"/>
    <w:rsid w:val="000F7B91"/>
    <w:rsid w:val="00100151"/>
    <w:rsid w:val="00100609"/>
    <w:rsid w:val="0010066B"/>
    <w:rsid w:val="00100BFE"/>
    <w:rsid w:val="00100E55"/>
    <w:rsid w:val="001017CD"/>
    <w:rsid w:val="00101C00"/>
    <w:rsid w:val="00101C0B"/>
    <w:rsid w:val="001024B9"/>
    <w:rsid w:val="001027BC"/>
    <w:rsid w:val="0010282B"/>
    <w:rsid w:val="00103CB9"/>
    <w:rsid w:val="001041CE"/>
    <w:rsid w:val="0010475D"/>
    <w:rsid w:val="00104788"/>
    <w:rsid w:val="001049B6"/>
    <w:rsid w:val="001053B5"/>
    <w:rsid w:val="00105515"/>
    <w:rsid w:val="00105528"/>
    <w:rsid w:val="00105AB5"/>
    <w:rsid w:val="00106264"/>
    <w:rsid w:val="0010634F"/>
    <w:rsid w:val="00106982"/>
    <w:rsid w:val="001074CC"/>
    <w:rsid w:val="00107EFF"/>
    <w:rsid w:val="00107FF6"/>
    <w:rsid w:val="001107F9"/>
    <w:rsid w:val="00110973"/>
    <w:rsid w:val="00110C4E"/>
    <w:rsid w:val="00110CE9"/>
    <w:rsid w:val="00110EE3"/>
    <w:rsid w:val="001119E6"/>
    <w:rsid w:val="00111E1E"/>
    <w:rsid w:val="00111F4E"/>
    <w:rsid w:val="0011208A"/>
    <w:rsid w:val="00112214"/>
    <w:rsid w:val="00112C1D"/>
    <w:rsid w:val="00112E35"/>
    <w:rsid w:val="0011329E"/>
    <w:rsid w:val="001133CF"/>
    <w:rsid w:val="00113571"/>
    <w:rsid w:val="0011360A"/>
    <w:rsid w:val="0011382E"/>
    <w:rsid w:val="00114EB0"/>
    <w:rsid w:val="00115234"/>
    <w:rsid w:val="00115367"/>
    <w:rsid w:val="00116348"/>
    <w:rsid w:val="00117413"/>
    <w:rsid w:val="0011745B"/>
    <w:rsid w:val="0011764F"/>
    <w:rsid w:val="00117B42"/>
    <w:rsid w:val="00117E84"/>
    <w:rsid w:val="00117E8F"/>
    <w:rsid w:val="00120B44"/>
    <w:rsid w:val="00120B54"/>
    <w:rsid w:val="0012163A"/>
    <w:rsid w:val="0012188A"/>
    <w:rsid w:val="00121BE9"/>
    <w:rsid w:val="00121CA2"/>
    <w:rsid w:val="0012227B"/>
    <w:rsid w:val="001226DE"/>
    <w:rsid w:val="001227E7"/>
    <w:rsid w:val="0012296C"/>
    <w:rsid w:val="00122A86"/>
    <w:rsid w:val="001234C3"/>
    <w:rsid w:val="001236B9"/>
    <w:rsid w:val="00123D69"/>
    <w:rsid w:val="00124DC6"/>
    <w:rsid w:val="00124EA1"/>
    <w:rsid w:val="0012529A"/>
    <w:rsid w:val="0012557D"/>
    <w:rsid w:val="001257A8"/>
    <w:rsid w:val="00125A22"/>
    <w:rsid w:val="00125C08"/>
    <w:rsid w:val="00125C32"/>
    <w:rsid w:val="00125E05"/>
    <w:rsid w:val="00126539"/>
    <w:rsid w:val="00126BF7"/>
    <w:rsid w:val="001277AF"/>
    <w:rsid w:val="00127F68"/>
    <w:rsid w:val="00130700"/>
    <w:rsid w:val="0013091C"/>
    <w:rsid w:val="00130C8A"/>
    <w:rsid w:val="001310DB"/>
    <w:rsid w:val="001312D1"/>
    <w:rsid w:val="0013156C"/>
    <w:rsid w:val="001317F7"/>
    <w:rsid w:val="00131814"/>
    <w:rsid w:val="00131C33"/>
    <w:rsid w:val="00131D11"/>
    <w:rsid w:val="00131EA5"/>
    <w:rsid w:val="0013204A"/>
    <w:rsid w:val="00132274"/>
    <w:rsid w:val="00132625"/>
    <w:rsid w:val="00132825"/>
    <w:rsid w:val="00132853"/>
    <w:rsid w:val="00133BC3"/>
    <w:rsid w:val="00133F17"/>
    <w:rsid w:val="0013433F"/>
    <w:rsid w:val="00135310"/>
    <w:rsid w:val="001357A9"/>
    <w:rsid w:val="00135B09"/>
    <w:rsid w:val="00137A3B"/>
    <w:rsid w:val="00137A45"/>
    <w:rsid w:val="00140232"/>
    <w:rsid w:val="0014045E"/>
    <w:rsid w:val="0014087A"/>
    <w:rsid w:val="00140B34"/>
    <w:rsid w:val="00141195"/>
    <w:rsid w:val="00141333"/>
    <w:rsid w:val="00141DD6"/>
    <w:rsid w:val="00141F42"/>
    <w:rsid w:val="0014221B"/>
    <w:rsid w:val="001426B7"/>
    <w:rsid w:val="0014276F"/>
    <w:rsid w:val="00142C3F"/>
    <w:rsid w:val="00143103"/>
    <w:rsid w:val="001441ED"/>
    <w:rsid w:val="00144AA6"/>
    <w:rsid w:val="00144F4B"/>
    <w:rsid w:val="001456AC"/>
    <w:rsid w:val="00145B1F"/>
    <w:rsid w:val="00145DFA"/>
    <w:rsid w:val="0014638D"/>
    <w:rsid w:val="00146F35"/>
    <w:rsid w:val="00147202"/>
    <w:rsid w:val="001474D6"/>
    <w:rsid w:val="0015093A"/>
    <w:rsid w:val="00150C08"/>
    <w:rsid w:val="00150E9B"/>
    <w:rsid w:val="00150EC4"/>
    <w:rsid w:val="00150FD5"/>
    <w:rsid w:val="001511A8"/>
    <w:rsid w:val="001516D3"/>
    <w:rsid w:val="001518C6"/>
    <w:rsid w:val="00152608"/>
    <w:rsid w:val="00152C0A"/>
    <w:rsid w:val="00153377"/>
    <w:rsid w:val="00153AC1"/>
    <w:rsid w:val="00153D9D"/>
    <w:rsid w:val="00153F71"/>
    <w:rsid w:val="00154067"/>
    <w:rsid w:val="001544B8"/>
    <w:rsid w:val="00154592"/>
    <w:rsid w:val="0015526C"/>
    <w:rsid w:val="0015556D"/>
    <w:rsid w:val="00155786"/>
    <w:rsid w:val="00155DAC"/>
    <w:rsid w:val="00157372"/>
    <w:rsid w:val="0016006A"/>
    <w:rsid w:val="0016044E"/>
    <w:rsid w:val="001604A8"/>
    <w:rsid w:val="001604F7"/>
    <w:rsid w:val="00160AB8"/>
    <w:rsid w:val="00160DF5"/>
    <w:rsid w:val="00160F9C"/>
    <w:rsid w:val="0016181C"/>
    <w:rsid w:val="0016192B"/>
    <w:rsid w:val="00162C05"/>
    <w:rsid w:val="001636D5"/>
    <w:rsid w:val="00163EEC"/>
    <w:rsid w:val="001646F5"/>
    <w:rsid w:val="00164B7F"/>
    <w:rsid w:val="00164DA1"/>
    <w:rsid w:val="00164FFB"/>
    <w:rsid w:val="00165014"/>
    <w:rsid w:val="001665D6"/>
    <w:rsid w:val="00166902"/>
    <w:rsid w:val="00166AC1"/>
    <w:rsid w:val="00167210"/>
    <w:rsid w:val="001679FD"/>
    <w:rsid w:val="00167C49"/>
    <w:rsid w:val="001702A3"/>
    <w:rsid w:val="00170719"/>
    <w:rsid w:val="001707B2"/>
    <w:rsid w:val="0017100B"/>
    <w:rsid w:val="0017186D"/>
    <w:rsid w:val="00171F68"/>
    <w:rsid w:val="001725DC"/>
    <w:rsid w:val="0017298C"/>
    <w:rsid w:val="00173A90"/>
    <w:rsid w:val="0017428B"/>
    <w:rsid w:val="00174F6E"/>
    <w:rsid w:val="00175160"/>
    <w:rsid w:val="001753EB"/>
    <w:rsid w:val="001758AE"/>
    <w:rsid w:val="001764A0"/>
    <w:rsid w:val="00177369"/>
    <w:rsid w:val="001775C4"/>
    <w:rsid w:val="001778DC"/>
    <w:rsid w:val="00177ED9"/>
    <w:rsid w:val="00177F29"/>
    <w:rsid w:val="00180095"/>
    <w:rsid w:val="0018017B"/>
    <w:rsid w:val="0018039D"/>
    <w:rsid w:val="00180768"/>
    <w:rsid w:val="001809EF"/>
    <w:rsid w:val="00180ACF"/>
    <w:rsid w:val="00180D7D"/>
    <w:rsid w:val="00181069"/>
    <w:rsid w:val="00181466"/>
    <w:rsid w:val="0018227C"/>
    <w:rsid w:val="00182857"/>
    <w:rsid w:val="00182EF6"/>
    <w:rsid w:val="00182F43"/>
    <w:rsid w:val="0018309F"/>
    <w:rsid w:val="00183358"/>
    <w:rsid w:val="00183668"/>
    <w:rsid w:val="00183A88"/>
    <w:rsid w:val="00184095"/>
    <w:rsid w:val="001845E5"/>
    <w:rsid w:val="00184BB0"/>
    <w:rsid w:val="00184EF7"/>
    <w:rsid w:val="001855C8"/>
    <w:rsid w:val="00185A6B"/>
    <w:rsid w:val="00185D72"/>
    <w:rsid w:val="00185F4A"/>
    <w:rsid w:val="001860A0"/>
    <w:rsid w:val="00186104"/>
    <w:rsid w:val="001903D4"/>
    <w:rsid w:val="0019068D"/>
    <w:rsid w:val="001907CE"/>
    <w:rsid w:val="00190920"/>
    <w:rsid w:val="00190BD2"/>
    <w:rsid w:val="00191F37"/>
    <w:rsid w:val="0019227A"/>
    <w:rsid w:val="001939ED"/>
    <w:rsid w:val="00193E26"/>
    <w:rsid w:val="00194871"/>
    <w:rsid w:val="00195650"/>
    <w:rsid w:val="0019632D"/>
    <w:rsid w:val="001965B6"/>
    <w:rsid w:val="001970C4"/>
    <w:rsid w:val="001972DD"/>
    <w:rsid w:val="001977C8"/>
    <w:rsid w:val="00197B53"/>
    <w:rsid w:val="00197BA6"/>
    <w:rsid w:val="00197BBC"/>
    <w:rsid w:val="00197C7B"/>
    <w:rsid w:val="00197DFA"/>
    <w:rsid w:val="00197F57"/>
    <w:rsid w:val="001A0EFB"/>
    <w:rsid w:val="001A0FBB"/>
    <w:rsid w:val="001A1177"/>
    <w:rsid w:val="001A17CD"/>
    <w:rsid w:val="001A1B88"/>
    <w:rsid w:val="001A1CDC"/>
    <w:rsid w:val="001A1F92"/>
    <w:rsid w:val="001A2382"/>
    <w:rsid w:val="001A26AD"/>
    <w:rsid w:val="001A2733"/>
    <w:rsid w:val="001A3151"/>
    <w:rsid w:val="001A34F0"/>
    <w:rsid w:val="001A350D"/>
    <w:rsid w:val="001A38C1"/>
    <w:rsid w:val="001A3DCC"/>
    <w:rsid w:val="001A4722"/>
    <w:rsid w:val="001A5972"/>
    <w:rsid w:val="001A6343"/>
    <w:rsid w:val="001A6390"/>
    <w:rsid w:val="001A667A"/>
    <w:rsid w:val="001A685E"/>
    <w:rsid w:val="001A68F4"/>
    <w:rsid w:val="001A6CB0"/>
    <w:rsid w:val="001A78CB"/>
    <w:rsid w:val="001B0428"/>
    <w:rsid w:val="001B048E"/>
    <w:rsid w:val="001B0A78"/>
    <w:rsid w:val="001B18C1"/>
    <w:rsid w:val="001B1D9D"/>
    <w:rsid w:val="001B1FB4"/>
    <w:rsid w:val="001B209F"/>
    <w:rsid w:val="001B2FCB"/>
    <w:rsid w:val="001B2FF4"/>
    <w:rsid w:val="001B378D"/>
    <w:rsid w:val="001B3D7B"/>
    <w:rsid w:val="001B3FB5"/>
    <w:rsid w:val="001B415E"/>
    <w:rsid w:val="001B4AFC"/>
    <w:rsid w:val="001B5081"/>
    <w:rsid w:val="001B511A"/>
    <w:rsid w:val="001B578B"/>
    <w:rsid w:val="001B57B0"/>
    <w:rsid w:val="001B5B2D"/>
    <w:rsid w:val="001B5D39"/>
    <w:rsid w:val="001B626C"/>
    <w:rsid w:val="001B6380"/>
    <w:rsid w:val="001B6595"/>
    <w:rsid w:val="001B6CDE"/>
    <w:rsid w:val="001B71CE"/>
    <w:rsid w:val="001B7280"/>
    <w:rsid w:val="001B75FB"/>
    <w:rsid w:val="001B775E"/>
    <w:rsid w:val="001B7C23"/>
    <w:rsid w:val="001B7CA3"/>
    <w:rsid w:val="001B7CBF"/>
    <w:rsid w:val="001C022C"/>
    <w:rsid w:val="001C0BA8"/>
    <w:rsid w:val="001C0E0A"/>
    <w:rsid w:val="001C111C"/>
    <w:rsid w:val="001C1982"/>
    <w:rsid w:val="001C1B98"/>
    <w:rsid w:val="001C29BA"/>
    <w:rsid w:val="001C2AB9"/>
    <w:rsid w:val="001C2DD3"/>
    <w:rsid w:val="001C329F"/>
    <w:rsid w:val="001C3344"/>
    <w:rsid w:val="001C358E"/>
    <w:rsid w:val="001C35C2"/>
    <w:rsid w:val="001C396A"/>
    <w:rsid w:val="001C39FF"/>
    <w:rsid w:val="001C3B1E"/>
    <w:rsid w:val="001C4A8B"/>
    <w:rsid w:val="001C4DFA"/>
    <w:rsid w:val="001C54BE"/>
    <w:rsid w:val="001C5C7D"/>
    <w:rsid w:val="001C5D83"/>
    <w:rsid w:val="001C5E3A"/>
    <w:rsid w:val="001C5F62"/>
    <w:rsid w:val="001C6466"/>
    <w:rsid w:val="001C6AF8"/>
    <w:rsid w:val="001C6D1B"/>
    <w:rsid w:val="001C6FB6"/>
    <w:rsid w:val="001C77E5"/>
    <w:rsid w:val="001C781D"/>
    <w:rsid w:val="001C7C05"/>
    <w:rsid w:val="001D01EE"/>
    <w:rsid w:val="001D0978"/>
    <w:rsid w:val="001D1102"/>
    <w:rsid w:val="001D133D"/>
    <w:rsid w:val="001D1767"/>
    <w:rsid w:val="001D194D"/>
    <w:rsid w:val="001D1EAA"/>
    <w:rsid w:val="001D2965"/>
    <w:rsid w:val="001D309C"/>
    <w:rsid w:val="001D4253"/>
    <w:rsid w:val="001D4FA8"/>
    <w:rsid w:val="001D504E"/>
    <w:rsid w:val="001D56A4"/>
    <w:rsid w:val="001D63D4"/>
    <w:rsid w:val="001D68EA"/>
    <w:rsid w:val="001D6B8A"/>
    <w:rsid w:val="001D6F72"/>
    <w:rsid w:val="001D70A3"/>
    <w:rsid w:val="001D711B"/>
    <w:rsid w:val="001D759D"/>
    <w:rsid w:val="001D7F69"/>
    <w:rsid w:val="001E0873"/>
    <w:rsid w:val="001E0B57"/>
    <w:rsid w:val="001E0B5E"/>
    <w:rsid w:val="001E0E99"/>
    <w:rsid w:val="001E0EDB"/>
    <w:rsid w:val="001E1631"/>
    <w:rsid w:val="001E17BC"/>
    <w:rsid w:val="001E1A12"/>
    <w:rsid w:val="001E1A4D"/>
    <w:rsid w:val="001E25E8"/>
    <w:rsid w:val="001E3038"/>
    <w:rsid w:val="001E35AF"/>
    <w:rsid w:val="001E3784"/>
    <w:rsid w:val="001E3DBE"/>
    <w:rsid w:val="001E41F3"/>
    <w:rsid w:val="001E4AA3"/>
    <w:rsid w:val="001E504B"/>
    <w:rsid w:val="001E50E2"/>
    <w:rsid w:val="001E551A"/>
    <w:rsid w:val="001E6065"/>
    <w:rsid w:val="001E6125"/>
    <w:rsid w:val="001E6D20"/>
    <w:rsid w:val="001E7450"/>
    <w:rsid w:val="001E7988"/>
    <w:rsid w:val="001E7D40"/>
    <w:rsid w:val="001F0127"/>
    <w:rsid w:val="001F0164"/>
    <w:rsid w:val="001F0184"/>
    <w:rsid w:val="001F0201"/>
    <w:rsid w:val="001F09F6"/>
    <w:rsid w:val="001F0CA1"/>
    <w:rsid w:val="001F10CE"/>
    <w:rsid w:val="001F1AFB"/>
    <w:rsid w:val="001F23A8"/>
    <w:rsid w:val="001F2538"/>
    <w:rsid w:val="001F2CFC"/>
    <w:rsid w:val="001F2E33"/>
    <w:rsid w:val="001F300F"/>
    <w:rsid w:val="001F38B3"/>
    <w:rsid w:val="001F3BDF"/>
    <w:rsid w:val="001F3C8C"/>
    <w:rsid w:val="001F3D1C"/>
    <w:rsid w:val="001F3D44"/>
    <w:rsid w:val="001F45DA"/>
    <w:rsid w:val="001F46A0"/>
    <w:rsid w:val="001F5B17"/>
    <w:rsid w:val="001F6117"/>
    <w:rsid w:val="001F6676"/>
    <w:rsid w:val="001F66DA"/>
    <w:rsid w:val="001F6FFF"/>
    <w:rsid w:val="001F74D3"/>
    <w:rsid w:val="001F7A97"/>
    <w:rsid w:val="001F7D8C"/>
    <w:rsid w:val="001F7EA2"/>
    <w:rsid w:val="002002C8"/>
    <w:rsid w:val="00200340"/>
    <w:rsid w:val="00200832"/>
    <w:rsid w:val="00200923"/>
    <w:rsid w:val="00200DBC"/>
    <w:rsid w:val="002010F1"/>
    <w:rsid w:val="0020116F"/>
    <w:rsid w:val="0020138F"/>
    <w:rsid w:val="00201C10"/>
    <w:rsid w:val="00201CFC"/>
    <w:rsid w:val="002021D7"/>
    <w:rsid w:val="002023A8"/>
    <w:rsid w:val="002023FE"/>
    <w:rsid w:val="00202461"/>
    <w:rsid w:val="00202556"/>
    <w:rsid w:val="00202625"/>
    <w:rsid w:val="00202BF8"/>
    <w:rsid w:val="0020332E"/>
    <w:rsid w:val="00203A01"/>
    <w:rsid w:val="00203F85"/>
    <w:rsid w:val="00204107"/>
    <w:rsid w:val="002042A1"/>
    <w:rsid w:val="00204E97"/>
    <w:rsid w:val="00204EB6"/>
    <w:rsid w:val="0020587A"/>
    <w:rsid w:val="00205923"/>
    <w:rsid w:val="00205B7F"/>
    <w:rsid w:val="00205B9C"/>
    <w:rsid w:val="00205DCA"/>
    <w:rsid w:val="00206268"/>
    <w:rsid w:val="00206464"/>
    <w:rsid w:val="00207048"/>
    <w:rsid w:val="00207475"/>
    <w:rsid w:val="002075F1"/>
    <w:rsid w:val="002076C3"/>
    <w:rsid w:val="00207793"/>
    <w:rsid w:val="00207AA5"/>
    <w:rsid w:val="00207BFB"/>
    <w:rsid w:val="00207C57"/>
    <w:rsid w:val="002107B2"/>
    <w:rsid w:val="00210D22"/>
    <w:rsid w:val="00210E5B"/>
    <w:rsid w:val="002112A0"/>
    <w:rsid w:val="0021160E"/>
    <w:rsid w:val="00212651"/>
    <w:rsid w:val="00213A9A"/>
    <w:rsid w:val="00213D61"/>
    <w:rsid w:val="00213E1C"/>
    <w:rsid w:val="00214112"/>
    <w:rsid w:val="00214991"/>
    <w:rsid w:val="00214F44"/>
    <w:rsid w:val="00214F99"/>
    <w:rsid w:val="002155F4"/>
    <w:rsid w:val="002157E4"/>
    <w:rsid w:val="00215A14"/>
    <w:rsid w:val="0021614B"/>
    <w:rsid w:val="002169C7"/>
    <w:rsid w:val="00217550"/>
    <w:rsid w:val="00217C6E"/>
    <w:rsid w:val="00220630"/>
    <w:rsid w:val="002207FE"/>
    <w:rsid w:val="00220898"/>
    <w:rsid w:val="002213B5"/>
    <w:rsid w:val="002214AD"/>
    <w:rsid w:val="00221661"/>
    <w:rsid w:val="0022182B"/>
    <w:rsid w:val="00221A43"/>
    <w:rsid w:val="00222353"/>
    <w:rsid w:val="00222402"/>
    <w:rsid w:val="002234CB"/>
    <w:rsid w:val="00223971"/>
    <w:rsid w:val="00223DDB"/>
    <w:rsid w:val="0022418F"/>
    <w:rsid w:val="002241F1"/>
    <w:rsid w:val="002243B0"/>
    <w:rsid w:val="0022488A"/>
    <w:rsid w:val="0022499C"/>
    <w:rsid w:val="00224B6C"/>
    <w:rsid w:val="00224C44"/>
    <w:rsid w:val="00225231"/>
    <w:rsid w:val="00225BF4"/>
    <w:rsid w:val="002261DC"/>
    <w:rsid w:val="002261F8"/>
    <w:rsid w:val="002263AA"/>
    <w:rsid w:val="002267AB"/>
    <w:rsid w:val="00226AF5"/>
    <w:rsid w:val="002277A5"/>
    <w:rsid w:val="00227814"/>
    <w:rsid w:val="0023004D"/>
    <w:rsid w:val="00230556"/>
    <w:rsid w:val="002306DC"/>
    <w:rsid w:val="002313BF"/>
    <w:rsid w:val="00231E54"/>
    <w:rsid w:val="002321E8"/>
    <w:rsid w:val="002322F7"/>
    <w:rsid w:val="002323C1"/>
    <w:rsid w:val="00232828"/>
    <w:rsid w:val="00232DEE"/>
    <w:rsid w:val="00232E93"/>
    <w:rsid w:val="0023360F"/>
    <w:rsid w:val="00233810"/>
    <w:rsid w:val="002338BF"/>
    <w:rsid w:val="00233BE2"/>
    <w:rsid w:val="00234060"/>
    <w:rsid w:val="00234585"/>
    <w:rsid w:val="00234649"/>
    <w:rsid w:val="00234668"/>
    <w:rsid w:val="0023485C"/>
    <w:rsid w:val="00234BC5"/>
    <w:rsid w:val="00234F69"/>
    <w:rsid w:val="00235251"/>
    <w:rsid w:val="00235A5F"/>
    <w:rsid w:val="00235B4C"/>
    <w:rsid w:val="00236375"/>
    <w:rsid w:val="00236705"/>
    <w:rsid w:val="0023683D"/>
    <w:rsid w:val="00237395"/>
    <w:rsid w:val="002376A3"/>
    <w:rsid w:val="002379A1"/>
    <w:rsid w:val="002403E6"/>
    <w:rsid w:val="0024232F"/>
    <w:rsid w:val="002427DB"/>
    <w:rsid w:val="0024335F"/>
    <w:rsid w:val="00243854"/>
    <w:rsid w:val="002438BA"/>
    <w:rsid w:val="00243BC1"/>
    <w:rsid w:val="00243E30"/>
    <w:rsid w:val="00243E73"/>
    <w:rsid w:val="00243EA5"/>
    <w:rsid w:val="00244035"/>
    <w:rsid w:val="00244332"/>
    <w:rsid w:val="00244344"/>
    <w:rsid w:val="00244E0C"/>
    <w:rsid w:val="00245B1F"/>
    <w:rsid w:val="00245B23"/>
    <w:rsid w:val="002467CC"/>
    <w:rsid w:val="002468B1"/>
    <w:rsid w:val="00246DE8"/>
    <w:rsid w:val="00246F62"/>
    <w:rsid w:val="00247312"/>
    <w:rsid w:val="00247499"/>
    <w:rsid w:val="002475D8"/>
    <w:rsid w:val="00247765"/>
    <w:rsid w:val="002477DB"/>
    <w:rsid w:val="00247C83"/>
    <w:rsid w:val="00247E2B"/>
    <w:rsid w:val="0025022A"/>
    <w:rsid w:val="00250854"/>
    <w:rsid w:val="002508CF"/>
    <w:rsid w:val="00250A58"/>
    <w:rsid w:val="00250DEE"/>
    <w:rsid w:val="00250EB3"/>
    <w:rsid w:val="002521B1"/>
    <w:rsid w:val="0025228F"/>
    <w:rsid w:val="00252674"/>
    <w:rsid w:val="00252BCC"/>
    <w:rsid w:val="002530BE"/>
    <w:rsid w:val="002533DD"/>
    <w:rsid w:val="002542C3"/>
    <w:rsid w:val="00254641"/>
    <w:rsid w:val="002549B3"/>
    <w:rsid w:val="00254A29"/>
    <w:rsid w:val="00257195"/>
    <w:rsid w:val="002578D8"/>
    <w:rsid w:val="00260F25"/>
    <w:rsid w:val="002613A5"/>
    <w:rsid w:val="002613E4"/>
    <w:rsid w:val="002614AE"/>
    <w:rsid w:val="002617FB"/>
    <w:rsid w:val="00262867"/>
    <w:rsid w:val="002628B9"/>
    <w:rsid w:val="002629A7"/>
    <w:rsid w:val="002635FB"/>
    <w:rsid w:val="00263808"/>
    <w:rsid w:val="002639FE"/>
    <w:rsid w:val="0026400E"/>
    <w:rsid w:val="00265E50"/>
    <w:rsid w:val="00265F87"/>
    <w:rsid w:val="002662AD"/>
    <w:rsid w:val="00266518"/>
    <w:rsid w:val="00267012"/>
    <w:rsid w:val="00267881"/>
    <w:rsid w:val="00270531"/>
    <w:rsid w:val="00270667"/>
    <w:rsid w:val="00270E2A"/>
    <w:rsid w:val="00271FFA"/>
    <w:rsid w:val="0027217E"/>
    <w:rsid w:val="002723F2"/>
    <w:rsid w:val="00272A66"/>
    <w:rsid w:val="0027311D"/>
    <w:rsid w:val="00273821"/>
    <w:rsid w:val="00273FC1"/>
    <w:rsid w:val="00274E67"/>
    <w:rsid w:val="00275BCA"/>
    <w:rsid w:val="00275D12"/>
    <w:rsid w:val="002766DE"/>
    <w:rsid w:val="002767D4"/>
    <w:rsid w:val="00276CD2"/>
    <w:rsid w:val="00277A1E"/>
    <w:rsid w:val="0028062F"/>
    <w:rsid w:val="002808AD"/>
    <w:rsid w:val="00280F6F"/>
    <w:rsid w:val="00280FEC"/>
    <w:rsid w:val="00281888"/>
    <w:rsid w:val="00281EB0"/>
    <w:rsid w:val="002828AC"/>
    <w:rsid w:val="00282EC3"/>
    <w:rsid w:val="002835CB"/>
    <w:rsid w:val="00283D05"/>
    <w:rsid w:val="00284510"/>
    <w:rsid w:val="0028456D"/>
    <w:rsid w:val="002850F9"/>
    <w:rsid w:val="0028548A"/>
    <w:rsid w:val="00285749"/>
    <w:rsid w:val="00285CE2"/>
    <w:rsid w:val="00285E82"/>
    <w:rsid w:val="00286647"/>
    <w:rsid w:val="0028675B"/>
    <w:rsid w:val="00286BA7"/>
    <w:rsid w:val="002872BF"/>
    <w:rsid w:val="002876B5"/>
    <w:rsid w:val="002903E1"/>
    <w:rsid w:val="00290868"/>
    <w:rsid w:val="00290E97"/>
    <w:rsid w:val="002912DE"/>
    <w:rsid w:val="00291507"/>
    <w:rsid w:val="00291609"/>
    <w:rsid w:val="002916AC"/>
    <w:rsid w:val="00291712"/>
    <w:rsid w:val="0029181B"/>
    <w:rsid w:val="002928C7"/>
    <w:rsid w:val="0029290F"/>
    <w:rsid w:val="00292A70"/>
    <w:rsid w:val="00292EAA"/>
    <w:rsid w:val="00292F40"/>
    <w:rsid w:val="002933FE"/>
    <w:rsid w:val="002934AE"/>
    <w:rsid w:val="00293AC5"/>
    <w:rsid w:val="00293CD8"/>
    <w:rsid w:val="00293D64"/>
    <w:rsid w:val="00293D85"/>
    <w:rsid w:val="0029431D"/>
    <w:rsid w:val="0029439B"/>
    <w:rsid w:val="002949CA"/>
    <w:rsid w:val="002952E2"/>
    <w:rsid w:val="00295352"/>
    <w:rsid w:val="00295678"/>
    <w:rsid w:val="00295700"/>
    <w:rsid w:val="0029573B"/>
    <w:rsid w:val="002958A9"/>
    <w:rsid w:val="002959FF"/>
    <w:rsid w:val="00295BB5"/>
    <w:rsid w:val="00295C05"/>
    <w:rsid w:val="00295D94"/>
    <w:rsid w:val="002962CA"/>
    <w:rsid w:val="002965FB"/>
    <w:rsid w:val="002969FA"/>
    <w:rsid w:val="00296CAA"/>
    <w:rsid w:val="00296F99"/>
    <w:rsid w:val="00297500"/>
    <w:rsid w:val="0029772D"/>
    <w:rsid w:val="002A0065"/>
    <w:rsid w:val="002A036E"/>
    <w:rsid w:val="002A0D18"/>
    <w:rsid w:val="002A0D92"/>
    <w:rsid w:val="002A1310"/>
    <w:rsid w:val="002A1C30"/>
    <w:rsid w:val="002A1D0E"/>
    <w:rsid w:val="002A2104"/>
    <w:rsid w:val="002A24E7"/>
    <w:rsid w:val="002A2646"/>
    <w:rsid w:val="002A2838"/>
    <w:rsid w:val="002A2A70"/>
    <w:rsid w:val="002A2B78"/>
    <w:rsid w:val="002A2BB7"/>
    <w:rsid w:val="002A2F81"/>
    <w:rsid w:val="002A3464"/>
    <w:rsid w:val="002A3934"/>
    <w:rsid w:val="002A39E6"/>
    <w:rsid w:val="002A4DCC"/>
    <w:rsid w:val="002A4FD1"/>
    <w:rsid w:val="002A558A"/>
    <w:rsid w:val="002A5CEA"/>
    <w:rsid w:val="002A622D"/>
    <w:rsid w:val="002A6B5F"/>
    <w:rsid w:val="002A6E77"/>
    <w:rsid w:val="002A6FBE"/>
    <w:rsid w:val="002A768E"/>
    <w:rsid w:val="002A7876"/>
    <w:rsid w:val="002B18F8"/>
    <w:rsid w:val="002B1C9E"/>
    <w:rsid w:val="002B1DA7"/>
    <w:rsid w:val="002B1E85"/>
    <w:rsid w:val="002B2594"/>
    <w:rsid w:val="002B2A34"/>
    <w:rsid w:val="002B2B1B"/>
    <w:rsid w:val="002B2F7F"/>
    <w:rsid w:val="002B3EFA"/>
    <w:rsid w:val="002B49AC"/>
    <w:rsid w:val="002B4A9F"/>
    <w:rsid w:val="002B4C2C"/>
    <w:rsid w:val="002B4FA8"/>
    <w:rsid w:val="002B53B9"/>
    <w:rsid w:val="002B565A"/>
    <w:rsid w:val="002B59FE"/>
    <w:rsid w:val="002B5D56"/>
    <w:rsid w:val="002B5F3F"/>
    <w:rsid w:val="002B60DB"/>
    <w:rsid w:val="002B62A1"/>
    <w:rsid w:val="002B689A"/>
    <w:rsid w:val="002B6ADD"/>
    <w:rsid w:val="002B6E95"/>
    <w:rsid w:val="002B7183"/>
    <w:rsid w:val="002B7766"/>
    <w:rsid w:val="002C003C"/>
    <w:rsid w:val="002C0115"/>
    <w:rsid w:val="002C04F9"/>
    <w:rsid w:val="002C0859"/>
    <w:rsid w:val="002C0977"/>
    <w:rsid w:val="002C2326"/>
    <w:rsid w:val="002C24E5"/>
    <w:rsid w:val="002C2570"/>
    <w:rsid w:val="002C28CD"/>
    <w:rsid w:val="002C2AC1"/>
    <w:rsid w:val="002C2D40"/>
    <w:rsid w:val="002C2D8B"/>
    <w:rsid w:val="002C3574"/>
    <w:rsid w:val="002C3B6B"/>
    <w:rsid w:val="002C3BA3"/>
    <w:rsid w:val="002C3F9C"/>
    <w:rsid w:val="002C426C"/>
    <w:rsid w:val="002C4BB7"/>
    <w:rsid w:val="002C4C5E"/>
    <w:rsid w:val="002C559A"/>
    <w:rsid w:val="002C5758"/>
    <w:rsid w:val="002C5AD9"/>
    <w:rsid w:val="002C5BCD"/>
    <w:rsid w:val="002C639F"/>
    <w:rsid w:val="002C63B6"/>
    <w:rsid w:val="002C68B1"/>
    <w:rsid w:val="002C6EBE"/>
    <w:rsid w:val="002C7216"/>
    <w:rsid w:val="002C73CF"/>
    <w:rsid w:val="002C7B02"/>
    <w:rsid w:val="002D0FD9"/>
    <w:rsid w:val="002D0FFD"/>
    <w:rsid w:val="002D1159"/>
    <w:rsid w:val="002D1C92"/>
    <w:rsid w:val="002D1D19"/>
    <w:rsid w:val="002D24F5"/>
    <w:rsid w:val="002D2931"/>
    <w:rsid w:val="002D2EEB"/>
    <w:rsid w:val="002D32AD"/>
    <w:rsid w:val="002D3445"/>
    <w:rsid w:val="002D3F6E"/>
    <w:rsid w:val="002D3FA2"/>
    <w:rsid w:val="002D4229"/>
    <w:rsid w:val="002D4826"/>
    <w:rsid w:val="002D4B06"/>
    <w:rsid w:val="002D4DCF"/>
    <w:rsid w:val="002D556B"/>
    <w:rsid w:val="002D5DD8"/>
    <w:rsid w:val="002D5E99"/>
    <w:rsid w:val="002D6354"/>
    <w:rsid w:val="002D6885"/>
    <w:rsid w:val="002D6F3E"/>
    <w:rsid w:val="002D721E"/>
    <w:rsid w:val="002D7D18"/>
    <w:rsid w:val="002E016F"/>
    <w:rsid w:val="002E068A"/>
    <w:rsid w:val="002E0E6D"/>
    <w:rsid w:val="002E152E"/>
    <w:rsid w:val="002E16EB"/>
    <w:rsid w:val="002E2184"/>
    <w:rsid w:val="002E2CF2"/>
    <w:rsid w:val="002E3830"/>
    <w:rsid w:val="002E3D04"/>
    <w:rsid w:val="002E3EF6"/>
    <w:rsid w:val="002E4216"/>
    <w:rsid w:val="002E4B45"/>
    <w:rsid w:val="002E4C5F"/>
    <w:rsid w:val="002E4F00"/>
    <w:rsid w:val="002E5A45"/>
    <w:rsid w:val="002E5E1A"/>
    <w:rsid w:val="002E6436"/>
    <w:rsid w:val="002E6B3C"/>
    <w:rsid w:val="002E70D1"/>
    <w:rsid w:val="002E721A"/>
    <w:rsid w:val="002E74B9"/>
    <w:rsid w:val="002F0210"/>
    <w:rsid w:val="002F03BC"/>
    <w:rsid w:val="002F0580"/>
    <w:rsid w:val="002F16B5"/>
    <w:rsid w:val="002F1E63"/>
    <w:rsid w:val="002F2AF3"/>
    <w:rsid w:val="002F2DF6"/>
    <w:rsid w:val="002F3171"/>
    <w:rsid w:val="002F3DD5"/>
    <w:rsid w:val="002F3E1C"/>
    <w:rsid w:val="002F4309"/>
    <w:rsid w:val="002F4358"/>
    <w:rsid w:val="002F4BC5"/>
    <w:rsid w:val="002F539A"/>
    <w:rsid w:val="002F55B2"/>
    <w:rsid w:val="002F6A61"/>
    <w:rsid w:val="002F6B16"/>
    <w:rsid w:val="002F6B54"/>
    <w:rsid w:val="002F7523"/>
    <w:rsid w:val="002F7A88"/>
    <w:rsid w:val="00300148"/>
    <w:rsid w:val="003001D0"/>
    <w:rsid w:val="003002E0"/>
    <w:rsid w:val="00300CD7"/>
    <w:rsid w:val="00300DE1"/>
    <w:rsid w:val="00300FCB"/>
    <w:rsid w:val="00302102"/>
    <w:rsid w:val="003021DD"/>
    <w:rsid w:val="00302459"/>
    <w:rsid w:val="003028B2"/>
    <w:rsid w:val="003028C5"/>
    <w:rsid w:val="00302F98"/>
    <w:rsid w:val="0030314E"/>
    <w:rsid w:val="00303421"/>
    <w:rsid w:val="00303DCF"/>
    <w:rsid w:val="003045A8"/>
    <w:rsid w:val="00304889"/>
    <w:rsid w:val="00304CCA"/>
    <w:rsid w:val="0030516B"/>
    <w:rsid w:val="003056CE"/>
    <w:rsid w:val="00305706"/>
    <w:rsid w:val="003057E0"/>
    <w:rsid w:val="00305BD4"/>
    <w:rsid w:val="00305EE5"/>
    <w:rsid w:val="0030696B"/>
    <w:rsid w:val="0030728B"/>
    <w:rsid w:val="0030789B"/>
    <w:rsid w:val="003079D9"/>
    <w:rsid w:val="00307E46"/>
    <w:rsid w:val="00307F7D"/>
    <w:rsid w:val="003102CB"/>
    <w:rsid w:val="00310615"/>
    <w:rsid w:val="00310628"/>
    <w:rsid w:val="00310AAF"/>
    <w:rsid w:val="00310CBF"/>
    <w:rsid w:val="00310F20"/>
    <w:rsid w:val="003115F6"/>
    <w:rsid w:val="0031179C"/>
    <w:rsid w:val="00312856"/>
    <w:rsid w:val="00312C93"/>
    <w:rsid w:val="00312F3F"/>
    <w:rsid w:val="003135F0"/>
    <w:rsid w:val="003137D9"/>
    <w:rsid w:val="00313D76"/>
    <w:rsid w:val="00314208"/>
    <w:rsid w:val="00314A47"/>
    <w:rsid w:val="00314C10"/>
    <w:rsid w:val="0031543D"/>
    <w:rsid w:val="00315DE8"/>
    <w:rsid w:val="00315E39"/>
    <w:rsid w:val="00315F2F"/>
    <w:rsid w:val="00316405"/>
    <w:rsid w:val="003165FB"/>
    <w:rsid w:val="00316BE5"/>
    <w:rsid w:val="00316C67"/>
    <w:rsid w:val="00316D12"/>
    <w:rsid w:val="00316D4A"/>
    <w:rsid w:val="00316F50"/>
    <w:rsid w:val="00316FC9"/>
    <w:rsid w:val="003170B8"/>
    <w:rsid w:val="00317523"/>
    <w:rsid w:val="003177DC"/>
    <w:rsid w:val="00317A78"/>
    <w:rsid w:val="00317D0C"/>
    <w:rsid w:val="00317E0E"/>
    <w:rsid w:val="003205DA"/>
    <w:rsid w:val="0032081F"/>
    <w:rsid w:val="003208F9"/>
    <w:rsid w:val="00320A7F"/>
    <w:rsid w:val="00320FA6"/>
    <w:rsid w:val="00321184"/>
    <w:rsid w:val="0032143F"/>
    <w:rsid w:val="003215A9"/>
    <w:rsid w:val="0032163B"/>
    <w:rsid w:val="00322411"/>
    <w:rsid w:val="00322B8B"/>
    <w:rsid w:val="00322BF9"/>
    <w:rsid w:val="003237B3"/>
    <w:rsid w:val="00324896"/>
    <w:rsid w:val="00324E7A"/>
    <w:rsid w:val="00324ECD"/>
    <w:rsid w:val="003252D9"/>
    <w:rsid w:val="003253C5"/>
    <w:rsid w:val="00325769"/>
    <w:rsid w:val="003258A0"/>
    <w:rsid w:val="00325B85"/>
    <w:rsid w:val="00326166"/>
    <w:rsid w:val="00326BC6"/>
    <w:rsid w:val="00326C1A"/>
    <w:rsid w:val="00327A96"/>
    <w:rsid w:val="00327C4D"/>
    <w:rsid w:val="00327C80"/>
    <w:rsid w:val="00327D47"/>
    <w:rsid w:val="003302C8"/>
    <w:rsid w:val="00330C34"/>
    <w:rsid w:val="00330D03"/>
    <w:rsid w:val="00330D46"/>
    <w:rsid w:val="0033143D"/>
    <w:rsid w:val="0033149A"/>
    <w:rsid w:val="00331A5C"/>
    <w:rsid w:val="00331D74"/>
    <w:rsid w:val="00331F9B"/>
    <w:rsid w:val="0033231B"/>
    <w:rsid w:val="00332513"/>
    <w:rsid w:val="00332B0C"/>
    <w:rsid w:val="00332B1A"/>
    <w:rsid w:val="00332B82"/>
    <w:rsid w:val="00333AB8"/>
    <w:rsid w:val="00333B90"/>
    <w:rsid w:val="00334383"/>
    <w:rsid w:val="00334763"/>
    <w:rsid w:val="00334BBB"/>
    <w:rsid w:val="003359EB"/>
    <w:rsid w:val="00335B68"/>
    <w:rsid w:val="00336399"/>
    <w:rsid w:val="00336954"/>
    <w:rsid w:val="003371C6"/>
    <w:rsid w:val="0033774A"/>
    <w:rsid w:val="003403AD"/>
    <w:rsid w:val="003407B7"/>
    <w:rsid w:val="003407C0"/>
    <w:rsid w:val="00340FC5"/>
    <w:rsid w:val="003410FC"/>
    <w:rsid w:val="00341115"/>
    <w:rsid w:val="00341425"/>
    <w:rsid w:val="0034151B"/>
    <w:rsid w:val="003415EC"/>
    <w:rsid w:val="00342A3B"/>
    <w:rsid w:val="00342BD8"/>
    <w:rsid w:val="0034353F"/>
    <w:rsid w:val="003436A3"/>
    <w:rsid w:val="00343976"/>
    <w:rsid w:val="0034401C"/>
    <w:rsid w:val="00344A5D"/>
    <w:rsid w:val="00344BA9"/>
    <w:rsid w:val="003452B6"/>
    <w:rsid w:val="003453FA"/>
    <w:rsid w:val="00345999"/>
    <w:rsid w:val="003459D9"/>
    <w:rsid w:val="00345B28"/>
    <w:rsid w:val="00346470"/>
    <w:rsid w:val="00346850"/>
    <w:rsid w:val="00347361"/>
    <w:rsid w:val="00347468"/>
    <w:rsid w:val="003476D2"/>
    <w:rsid w:val="00347B21"/>
    <w:rsid w:val="0035052F"/>
    <w:rsid w:val="00350D7E"/>
    <w:rsid w:val="00351429"/>
    <w:rsid w:val="00351654"/>
    <w:rsid w:val="00351711"/>
    <w:rsid w:val="00351B7B"/>
    <w:rsid w:val="00351BCD"/>
    <w:rsid w:val="00351BF1"/>
    <w:rsid w:val="00352267"/>
    <w:rsid w:val="00352455"/>
    <w:rsid w:val="003526A7"/>
    <w:rsid w:val="00352A6B"/>
    <w:rsid w:val="00352C1B"/>
    <w:rsid w:val="0035319E"/>
    <w:rsid w:val="0035378A"/>
    <w:rsid w:val="00353793"/>
    <w:rsid w:val="00353A10"/>
    <w:rsid w:val="00353CEA"/>
    <w:rsid w:val="003547F7"/>
    <w:rsid w:val="00354929"/>
    <w:rsid w:val="00355077"/>
    <w:rsid w:val="0035512F"/>
    <w:rsid w:val="003554B1"/>
    <w:rsid w:val="00355891"/>
    <w:rsid w:val="00355E3A"/>
    <w:rsid w:val="00355E72"/>
    <w:rsid w:val="003561A9"/>
    <w:rsid w:val="00356496"/>
    <w:rsid w:val="00356AB4"/>
    <w:rsid w:val="00357557"/>
    <w:rsid w:val="00357A1A"/>
    <w:rsid w:val="0036018B"/>
    <w:rsid w:val="00360667"/>
    <w:rsid w:val="00360E7D"/>
    <w:rsid w:val="00360F6A"/>
    <w:rsid w:val="00361159"/>
    <w:rsid w:val="003613EA"/>
    <w:rsid w:val="003616A4"/>
    <w:rsid w:val="00361751"/>
    <w:rsid w:val="00361B74"/>
    <w:rsid w:val="00361D36"/>
    <w:rsid w:val="003621A3"/>
    <w:rsid w:val="003624B6"/>
    <w:rsid w:val="0036285E"/>
    <w:rsid w:val="003636F5"/>
    <w:rsid w:val="00363E5F"/>
    <w:rsid w:val="00363F5D"/>
    <w:rsid w:val="003643D7"/>
    <w:rsid w:val="00364B03"/>
    <w:rsid w:val="00364FAB"/>
    <w:rsid w:val="00364FD7"/>
    <w:rsid w:val="00366B19"/>
    <w:rsid w:val="00366DED"/>
    <w:rsid w:val="00366FA1"/>
    <w:rsid w:val="00367757"/>
    <w:rsid w:val="0037004C"/>
    <w:rsid w:val="0037022A"/>
    <w:rsid w:val="003702B8"/>
    <w:rsid w:val="003703CB"/>
    <w:rsid w:val="0037048F"/>
    <w:rsid w:val="003710F5"/>
    <w:rsid w:val="0037119B"/>
    <w:rsid w:val="003714D6"/>
    <w:rsid w:val="003716D6"/>
    <w:rsid w:val="00371EED"/>
    <w:rsid w:val="00372726"/>
    <w:rsid w:val="00372A7D"/>
    <w:rsid w:val="00372E8E"/>
    <w:rsid w:val="00372EE1"/>
    <w:rsid w:val="00373E10"/>
    <w:rsid w:val="0037427C"/>
    <w:rsid w:val="003746FF"/>
    <w:rsid w:val="00374988"/>
    <w:rsid w:val="00375047"/>
    <w:rsid w:val="00375839"/>
    <w:rsid w:val="00375851"/>
    <w:rsid w:val="003764BB"/>
    <w:rsid w:val="0037713D"/>
    <w:rsid w:val="003779C6"/>
    <w:rsid w:val="00380EBB"/>
    <w:rsid w:val="00381390"/>
    <w:rsid w:val="0038142B"/>
    <w:rsid w:val="003819DC"/>
    <w:rsid w:val="00381C0D"/>
    <w:rsid w:val="00381F6C"/>
    <w:rsid w:val="00382B41"/>
    <w:rsid w:val="0038305C"/>
    <w:rsid w:val="00383E7A"/>
    <w:rsid w:val="00384193"/>
    <w:rsid w:val="00384682"/>
    <w:rsid w:val="00384EED"/>
    <w:rsid w:val="00385563"/>
    <w:rsid w:val="00385A32"/>
    <w:rsid w:val="00385BDC"/>
    <w:rsid w:val="003862C3"/>
    <w:rsid w:val="00387020"/>
    <w:rsid w:val="00387985"/>
    <w:rsid w:val="003901E4"/>
    <w:rsid w:val="00390C70"/>
    <w:rsid w:val="00390D21"/>
    <w:rsid w:val="00390EDA"/>
    <w:rsid w:val="003918DE"/>
    <w:rsid w:val="00391BE3"/>
    <w:rsid w:val="00391DA1"/>
    <w:rsid w:val="00391DB5"/>
    <w:rsid w:val="00391FF0"/>
    <w:rsid w:val="003923AD"/>
    <w:rsid w:val="00392579"/>
    <w:rsid w:val="003926FB"/>
    <w:rsid w:val="003931B6"/>
    <w:rsid w:val="0039338A"/>
    <w:rsid w:val="00393AB1"/>
    <w:rsid w:val="00393C91"/>
    <w:rsid w:val="00393F71"/>
    <w:rsid w:val="00393FA3"/>
    <w:rsid w:val="0039412B"/>
    <w:rsid w:val="0039423E"/>
    <w:rsid w:val="00394CF5"/>
    <w:rsid w:val="00394DA6"/>
    <w:rsid w:val="00395071"/>
    <w:rsid w:val="0039604D"/>
    <w:rsid w:val="00396450"/>
    <w:rsid w:val="00396486"/>
    <w:rsid w:val="00396A14"/>
    <w:rsid w:val="003970B9"/>
    <w:rsid w:val="00397DD7"/>
    <w:rsid w:val="003A03E2"/>
    <w:rsid w:val="003A1E0B"/>
    <w:rsid w:val="003A1FFC"/>
    <w:rsid w:val="003A21E6"/>
    <w:rsid w:val="003A21ED"/>
    <w:rsid w:val="003A2E9C"/>
    <w:rsid w:val="003A306F"/>
    <w:rsid w:val="003A314C"/>
    <w:rsid w:val="003A3753"/>
    <w:rsid w:val="003A38B6"/>
    <w:rsid w:val="003A41E4"/>
    <w:rsid w:val="003A43D6"/>
    <w:rsid w:val="003A45CA"/>
    <w:rsid w:val="003A4E16"/>
    <w:rsid w:val="003A4FE1"/>
    <w:rsid w:val="003A501C"/>
    <w:rsid w:val="003A557A"/>
    <w:rsid w:val="003A5E33"/>
    <w:rsid w:val="003A5E80"/>
    <w:rsid w:val="003A606D"/>
    <w:rsid w:val="003A6D6C"/>
    <w:rsid w:val="003A6FF6"/>
    <w:rsid w:val="003A7119"/>
    <w:rsid w:val="003B0490"/>
    <w:rsid w:val="003B080E"/>
    <w:rsid w:val="003B11F6"/>
    <w:rsid w:val="003B146F"/>
    <w:rsid w:val="003B19B8"/>
    <w:rsid w:val="003B1E3F"/>
    <w:rsid w:val="003B2CF0"/>
    <w:rsid w:val="003B3117"/>
    <w:rsid w:val="003B4647"/>
    <w:rsid w:val="003B5103"/>
    <w:rsid w:val="003B53C7"/>
    <w:rsid w:val="003B5502"/>
    <w:rsid w:val="003B5800"/>
    <w:rsid w:val="003B5910"/>
    <w:rsid w:val="003B5B1C"/>
    <w:rsid w:val="003B5BBA"/>
    <w:rsid w:val="003B60B3"/>
    <w:rsid w:val="003B6153"/>
    <w:rsid w:val="003B668F"/>
    <w:rsid w:val="003B7C7F"/>
    <w:rsid w:val="003B7E1D"/>
    <w:rsid w:val="003C0622"/>
    <w:rsid w:val="003C0645"/>
    <w:rsid w:val="003C12A3"/>
    <w:rsid w:val="003C1312"/>
    <w:rsid w:val="003C1A18"/>
    <w:rsid w:val="003C1BD4"/>
    <w:rsid w:val="003C1E1A"/>
    <w:rsid w:val="003C1E4D"/>
    <w:rsid w:val="003C1E6B"/>
    <w:rsid w:val="003C27E6"/>
    <w:rsid w:val="003C2BE7"/>
    <w:rsid w:val="003C3014"/>
    <w:rsid w:val="003C315A"/>
    <w:rsid w:val="003C3310"/>
    <w:rsid w:val="003C390A"/>
    <w:rsid w:val="003C3E7F"/>
    <w:rsid w:val="003C4401"/>
    <w:rsid w:val="003C4414"/>
    <w:rsid w:val="003C485E"/>
    <w:rsid w:val="003C4C45"/>
    <w:rsid w:val="003C4C53"/>
    <w:rsid w:val="003C5EB2"/>
    <w:rsid w:val="003C5EE4"/>
    <w:rsid w:val="003C636C"/>
    <w:rsid w:val="003C6D51"/>
    <w:rsid w:val="003C7099"/>
    <w:rsid w:val="003C7216"/>
    <w:rsid w:val="003C765D"/>
    <w:rsid w:val="003C7A58"/>
    <w:rsid w:val="003C7B08"/>
    <w:rsid w:val="003C7F09"/>
    <w:rsid w:val="003D0A5E"/>
    <w:rsid w:val="003D0F1F"/>
    <w:rsid w:val="003D111F"/>
    <w:rsid w:val="003D113B"/>
    <w:rsid w:val="003D12A5"/>
    <w:rsid w:val="003D1317"/>
    <w:rsid w:val="003D17A2"/>
    <w:rsid w:val="003D1A37"/>
    <w:rsid w:val="003D1D91"/>
    <w:rsid w:val="003D2729"/>
    <w:rsid w:val="003D2E37"/>
    <w:rsid w:val="003D31B3"/>
    <w:rsid w:val="003D37C4"/>
    <w:rsid w:val="003D3BC5"/>
    <w:rsid w:val="003D452F"/>
    <w:rsid w:val="003D464A"/>
    <w:rsid w:val="003D470C"/>
    <w:rsid w:val="003D4A82"/>
    <w:rsid w:val="003D4B4C"/>
    <w:rsid w:val="003D4BE4"/>
    <w:rsid w:val="003D4CBF"/>
    <w:rsid w:val="003D59F3"/>
    <w:rsid w:val="003D5B07"/>
    <w:rsid w:val="003D5DCB"/>
    <w:rsid w:val="003D65A2"/>
    <w:rsid w:val="003D6692"/>
    <w:rsid w:val="003D66AC"/>
    <w:rsid w:val="003D6F36"/>
    <w:rsid w:val="003D76F9"/>
    <w:rsid w:val="003D7A9E"/>
    <w:rsid w:val="003D7D8B"/>
    <w:rsid w:val="003E0898"/>
    <w:rsid w:val="003E0970"/>
    <w:rsid w:val="003E0B5C"/>
    <w:rsid w:val="003E0E02"/>
    <w:rsid w:val="003E0E80"/>
    <w:rsid w:val="003E0FDD"/>
    <w:rsid w:val="003E1512"/>
    <w:rsid w:val="003E2447"/>
    <w:rsid w:val="003E2678"/>
    <w:rsid w:val="003E3539"/>
    <w:rsid w:val="003E35D9"/>
    <w:rsid w:val="003E3ABC"/>
    <w:rsid w:val="003E3B72"/>
    <w:rsid w:val="003E4268"/>
    <w:rsid w:val="003E47BE"/>
    <w:rsid w:val="003E4D2D"/>
    <w:rsid w:val="003E4F0B"/>
    <w:rsid w:val="003E568D"/>
    <w:rsid w:val="003E56A8"/>
    <w:rsid w:val="003E576C"/>
    <w:rsid w:val="003E58D2"/>
    <w:rsid w:val="003E623D"/>
    <w:rsid w:val="003E6759"/>
    <w:rsid w:val="003E69F6"/>
    <w:rsid w:val="003E6C2A"/>
    <w:rsid w:val="003E702C"/>
    <w:rsid w:val="003E71D0"/>
    <w:rsid w:val="003E7F9C"/>
    <w:rsid w:val="003F0B83"/>
    <w:rsid w:val="003F1031"/>
    <w:rsid w:val="003F1A72"/>
    <w:rsid w:val="003F1DA4"/>
    <w:rsid w:val="003F1E1C"/>
    <w:rsid w:val="003F21A6"/>
    <w:rsid w:val="003F2306"/>
    <w:rsid w:val="003F25CA"/>
    <w:rsid w:val="003F27D5"/>
    <w:rsid w:val="003F2910"/>
    <w:rsid w:val="003F2930"/>
    <w:rsid w:val="003F2B29"/>
    <w:rsid w:val="003F46D8"/>
    <w:rsid w:val="003F49C8"/>
    <w:rsid w:val="003F4F4A"/>
    <w:rsid w:val="003F5304"/>
    <w:rsid w:val="003F5516"/>
    <w:rsid w:val="003F5AD9"/>
    <w:rsid w:val="003F5C3D"/>
    <w:rsid w:val="003F5FCB"/>
    <w:rsid w:val="003F6440"/>
    <w:rsid w:val="003F6A59"/>
    <w:rsid w:val="003F73DD"/>
    <w:rsid w:val="004010DA"/>
    <w:rsid w:val="00401416"/>
    <w:rsid w:val="00402B6C"/>
    <w:rsid w:val="00402F3D"/>
    <w:rsid w:val="00403922"/>
    <w:rsid w:val="00403D16"/>
    <w:rsid w:val="00404763"/>
    <w:rsid w:val="00404FAF"/>
    <w:rsid w:val="004055E3"/>
    <w:rsid w:val="004058B5"/>
    <w:rsid w:val="00406DB5"/>
    <w:rsid w:val="00406F94"/>
    <w:rsid w:val="00407090"/>
    <w:rsid w:val="0040734E"/>
    <w:rsid w:val="00407679"/>
    <w:rsid w:val="00407910"/>
    <w:rsid w:val="00407AFD"/>
    <w:rsid w:val="00407F9F"/>
    <w:rsid w:val="0041115E"/>
    <w:rsid w:val="004116D8"/>
    <w:rsid w:val="00411847"/>
    <w:rsid w:val="00411B74"/>
    <w:rsid w:val="00411DB5"/>
    <w:rsid w:val="004120F1"/>
    <w:rsid w:val="0041213C"/>
    <w:rsid w:val="004122AC"/>
    <w:rsid w:val="00412938"/>
    <w:rsid w:val="00412B7C"/>
    <w:rsid w:val="00412BA8"/>
    <w:rsid w:val="004131D9"/>
    <w:rsid w:val="00413482"/>
    <w:rsid w:val="00413589"/>
    <w:rsid w:val="0041390E"/>
    <w:rsid w:val="00413F92"/>
    <w:rsid w:val="00414788"/>
    <w:rsid w:val="004147EB"/>
    <w:rsid w:val="00414BB3"/>
    <w:rsid w:val="00414F88"/>
    <w:rsid w:val="004150F4"/>
    <w:rsid w:val="00415262"/>
    <w:rsid w:val="00415450"/>
    <w:rsid w:val="00415903"/>
    <w:rsid w:val="00415963"/>
    <w:rsid w:val="0041669D"/>
    <w:rsid w:val="00416961"/>
    <w:rsid w:val="00416AC5"/>
    <w:rsid w:val="00417028"/>
    <w:rsid w:val="004173F1"/>
    <w:rsid w:val="00417882"/>
    <w:rsid w:val="004201F7"/>
    <w:rsid w:val="00420708"/>
    <w:rsid w:val="00420711"/>
    <w:rsid w:val="00420748"/>
    <w:rsid w:val="0042153C"/>
    <w:rsid w:val="00421A51"/>
    <w:rsid w:val="00421DA0"/>
    <w:rsid w:val="00421EAB"/>
    <w:rsid w:val="00422249"/>
    <w:rsid w:val="00422564"/>
    <w:rsid w:val="00422880"/>
    <w:rsid w:val="00422ECA"/>
    <w:rsid w:val="00422F59"/>
    <w:rsid w:val="004239E1"/>
    <w:rsid w:val="00423B69"/>
    <w:rsid w:val="00423D00"/>
    <w:rsid w:val="00424379"/>
    <w:rsid w:val="0042576A"/>
    <w:rsid w:val="004264B6"/>
    <w:rsid w:val="0042735E"/>
    <w:rsid w:val="0042764C"/>
    <w:rsid w:val="0042792A"/>
    <w:rsid w:val="00427F63"/>
    <w:rsid w:val="004300CB"/>
    <w:rsid w:val="0043072B"/>
    <w:rsid w:val="00431506"/>
    <w:rsid w:val="00432E8E"/>
    <w:rsid w:val="00433AFF"/>
    <w:rsid w:val="00433E63"/>
    <w:rsid w:val="00434465"/>
    <w:rsid w:val="00434BE2"/>
    <w:rsid w:val="004356BB"/>
    <w:rsid w:val="00435C42"/>
    <w:rsid w:val="00436715"/>
    <w:rsid w:val="004367D9"/>
    <w:rsid w:val="00436F95"/>
    <w:rsid w:val="00437000"/>
    <w:rsid w:val="004371E5"/>
    <w:rsid w:val="00437A99"/>
    <w:rsid w:val="004411D8"/>
    <w:rsid w:val="004418A6"/>
    <w:rsid w:val="00444983"/>
    <w:rsid w:val="00444F8C"/>
    <w:rsid w:val="004453C9"/>
    <w:rsid w:val="00445A1C"/>
    <w:rsid w:val="00445EAA"/>
    <w:rsid w:val="00446075"/>
    <w:rsid w:val="0044674B"/>
    <w:rsid w:val="00446771"/>
    <w:rsid w:val="00446DDD"/>
    <w:rsid w:val="004475A0"/>
    <w:rsid w:val="00447636"/>
    <w:rsid w:val="004477B0"/>
    <w:rsid w:val="00447A50"/>
    <w:rsid w:val="00447BD1"/>
    <w:rsid w:val="00447D27"/>
    <w:rsid w:val="004505F6"/>
    <w:rsid w:val="00450617"/>
    <w:rsid w:val="00450BCB"/>
    <w:rsid w:val="00451095"/>
    <w:rsid w:val="004511B8"/>
    <w:rsid w:val="00451CCE"/>
    <w:rsid w:val="0045236E"/>
    <w:rsid w:val="00453767"/>
    <w:rsid w:val="00453897"/>
    <w:rsid w:val="00453EDF"/>
    <w:rsid w:val="004546B4"/>
    <w:rsid w:val="00454B84"/>
    <w:rsid w:val="00454DFD"/>
    <w:rsid w:val="0045526D"/>
    <w:rsid w:val="004555BE"/>
    <w:rsid w:val="00455925"/>
    <w:rsid w:val="00455E82"/>
    <w:rsid w:val="00455F90"/>
    <w:rsid w:val="0045674B"/>
    <w:rsid w:val="004567A8"/>
    <w:rsid w:val="00456EF9"/>
    <w:rsid w:val="00456FB2"/>
    <w:rsid w:val="00457322"/>
    <w:rsid w:val="0046070F"/>
    <w:rsid w:val="0046072B"/>
    <w:rsid w:val="004607BA"/>
    <w:rsid w:val="00460DFE"/>
    <w:rsid w:val="004613FE"/>
    <w:rsid w:val="004617F0"/>
    <w:rsid w:val="00461CA6"/>
    <w:rsid w:val="00461FDF"/>
    <w:rsid w:val="00462371"/>
    <w:rsid w:val="00463162"/>
    <w:rsid w:val="00464DD4"/>
    <w:rsid w:val="00465B10"/>
    <w:rsid w:val="00465B61"/>
    <w:rsid w:val="00465CF7"/>
    <w:rsid w:val="00465FAB"/>
    <w:rsid w:val="00466291"/>
    <w:rsid w:val="004667D7"/>
    <w:rsid w:val="00466B68"/>
    <w:rsid w:val="00466F05"/>
    <w:rsid w:val="00467069"/>
    <w:rsid w:val="0046743A"/>
    <w:rsid w:val="004678D4"/>
    <w:rsid w:val="004706A9"/>
    <w:rsid w:val="00470B15"/>
    <w:rsid w:val="00471177"/>
    <w:rsid w:val="0047194F"/>
    <w:rsid w:val="0047197D"/>
    <w:rsid w:val="004719B7"/>
    <w:rsid w:val="00471C06"/>
    <w:rsid w:val="00472352"/>
    <w:rsid w:val="0047238A"/>
    <w:rsid w:val="004723A7"/>
    <w:rsid w:val="004724CA"/>
    <w:rsid w:val="00472BF9"/>
    <w:rsid w:val="004736B9"/>
    <w:rsid w:val="00473B6E"/>
    <w:rsid w:val="004745A2"/>
    <w:rsid w:val="0047479E"/>
    <w:rsid w:val="0047550E"/>
    <w:rsid w:val="004755B1"/>
    <w:rsid w:val="00475C77"/>
    <w:rsid w:val="00475FA8"/>
    <w:rsid w:val="004761B3"/>
    <w:rsid w:val="0047739E"/>
    <w:rsid w:val="00480527"/>
    <w:rsid w:val="00480811"/>
    <w:rsid w:val="00481773"/>
    <w:rsid w:val="004822A4"/>
    <w:rsid w:val="00482B9C"/>
    <w:rsid w:val="0048305A"/>
    <w:rsid w:val="00483655"/>
    <w:rsid w:val="00483D3E"/>
    <w:rsid w:val="00483ED7"/>
    <w:rsid w:val="004858C1"/>
    <w:rsid w:val="00485BAC"/>
    <w:rsid w:val="00485C03"/>
    <w:rsid w:val="0048603E"/>
    <w:rsid w:val="00486428"/>
    <w:rsid w:val="004865D5"/>
    <w:rsid w:val="00486944"/>
    <w:rsid w:val="00486D5B"/>
    <w:rsid w:val="00487223"/>
    <w:rsid w:val="004877B6"/>
    <w:rsid w:val="004905B3"/>
    <w:rsid w:val="00490AEF"/>
    <w:rsid w:val="00490B75"/>
    <w:rsid w:val="0049166A"/>
    <w:rsid w:val="00491914"/>
    <w:rsid w:val="00491C2A"/>
    <w:rsid w:val="00491F4A"/>
    <w:rsid w:val="00492263"/>
    <w:rsid w:val="0049239B"/>
    <w:rsid w:val="00492450"/>
    <w:rsid w:val="00492EAC"/>
    <w:rsid w:val="004938DF"/>
    <w:rsid w:val="00493D19"/>
    <w:rsid w:val="0049476C"/>
    <w:rsid w:val="00494A79"/>
    <w:rsid w:val="00494AE4"/>
    <w:rsid w:val="00494E96"/>
    <w:rsid w:val="00494F4D"/>
    <w:rsid w:val="00495A6C"/>
    <w:rsid w:val="00495CF5"/>
    <w:rsid w:val="00496A9B"/>
    <w:rsid w:val="00496D3A"/>
    <w:rsid w:val="00496ED9"/>
    <w:rsid w:val="00497D64"/>
    <w:rsid w:val="004A0477"/>
    <w:rsid w:val="004A057E"/>
    <w:rsid w:val="004A05DA"/>
    <w:rsid w:val="004A1824"/>
    <w:rsid w:val="004A19BF"/>
    <w:rsid w:val="004A1C5D"/>
    <w:rsid w:val="004A1D7F"/>
    <w:rsid w:val="004A1DD5"/>
    <w:rsid w:val="004A2DCF"/>
    <w:rsid w:val="004A2EF8"/>
    <w:rsid w:val="004A336E"/>
    <w:rsid w:val="004A3567"/>
    <w:rsid w:val="004A35BF"/>
    <w:rsid w:val="004A3677"/>
    <w:rsid w:val="004A3679"/>
    <w:rsid w:val="004A37B1"/>
    <w:rsid w:val="004A3AAC"/>
    <w:rsid w:val="004A4087"/>
    <w:rsid w:val="004A45E5"/>
    <w:rsid w:val="004A4798"/>
    <w:rsid w:val="004A49E9"/>
    <w:rsid w:val="004A49F3"/>
    <w:rsid w:val="004A5413"/>
    <w:rsid w:val="004A58B2"/>
    <w:rsid w:val="004A64DB"/>
    <w:rsid w:val="004A66C7"/>
    <w:rsid w:val="004A672E"/>
    <w:rsid w:val="004A6E92"/>
    <w:rsid w:val="004A715A"/>
    <w:rsid w:val="004A724B"/>
    <w:rsid w:val="004A7B0F"/>
    <w:rsid w:val="004A7C06"/>
    <w:rsid w:val="004B1023"/>
    <w:rsid w:val="004B1752"/>
    <w:rsid w:val="004B1889"/>
    <w:rsid w:val="004B1D7A"/>
    <w:rsid w:val="004B2EC5"/>
    <w:rsid w:val="004B2FFB"/>
    <w:rsid w:val="004B313E"/>
    <w:rsid w:val="004B3421"/>
    <w:rsid w:val="004B34EA"/>
    <w:rsid w:val="004B3D21"/>
    <w:rsid w:val="004B3D60"/>
    <w:rsid w:val="004B4BC0"/>
    <w:rsid w:val="004B4C38"/>
    <w:rsid w:val="004B5426"/>
    <w:rsid w:val="004B5622"/>
    <w:rsid w:val="004B63DA"/>
    <w:rsid w:val="004B6789"/>
    <w:rsid w:val="004B73E3"/>
    <w:rsid w:val="004B75AC"/>
    <w:rsid w:val="004C062B"/>
    <w:rsid w:val="004C0C31"/>
    <w:rsid w:val="004C18E4"/>
    <w:rsid w:val="004C1F8C"/>
    <w:rsid w:val="004C20E1"/>
    <w:rsid w:val="004C259E"/>
    <w:rsid w:val="004C2F20"/>
    <w:rsid w:val="004C3132"/>
    <w:rsid w:val="004C361A"/>
    <w:rsid w:val="004C4BAC"/>
    <w:rsid w:val="004C4F8C"/>
    <w:rsid w:val="004C4FA4"/>
    <w:rsid w:val="004C52C2"/>
    <w:rsid w:val="004C5480"/>
    <w:rsid w:val="004C5649"/>
    <w:rsid w:val="004C6DB3"/>
    <w:rsid w:val="004C702B"/>
    <w:rsid w:val="004C7347"/>
    <w:rsid w:val="004C7502"/>
    <w:rsid w:val="004C7705"/>
    <w:rsid w:val="004C7EB8"/>
    <w:rsid w:val="004D0597"/>
    <w:rsid w:val="004D07E6"/>
    <w:rsid w:val="004D221A"/>
    <w:rsid w:val="004D2234"/>
    <w:rsid w:val="004D244F"/>
    <w:rsid w:val="004D284C"/>
    <w:rsid w:val="004D2D41"/>
    <w:rsid w:val="004D31D1"/>
    <w:rsid w:val="004D3796"/>
    <w:rsid w:val="004D398B"/>
    <w:rsid w:val="004D4601"/>
    <w:rsid w:val="004D5000"/>
    <w:rsid w:val="004D5606"/>
    <w:rsid w:val="004D6157"/>
    <w:rsid w:val="004D629F"/>
    <w:rsid w:val="004D656F"/>
    <w:rsid w:val="004D679B"/>
    <w:rsid w:val="004D6C1C"/>
    <w:rsid w:val="004D7ADD"/>
    <w:rsid w:val="004D7FC4"/>
    <w:rsid w:val="004E100F"/>
    <w:rsid w:val="004E116C"/>
    <w:rsid w:val="004E118E"/>
    <w:rsid w:val="004E131B"/>
    <w:rsid w:val="004E1597"/>
    <w:rsid w:val="004E1733"/>
    <w:rsid w:val="004E187C"/>
    <w:rsid w:val="004E193A"/>
    <w:rsid w:val="004E1D68"/>
    <w:rsid w:val="004E22D6"/>
    <w:rsid w:val="004E2B39"/>
    <w:rsid w:val="004E323D"/>
    <w:rsid w:val="004E4004"/>
    <w:rsid w:val="004E42AF"/>
    <w:rsid w:val="004E462C"/>
    <w:rsid w:val="004E5209"/>
    <w:rsid w:val="004E5380"/>
    <w:rsid w:val="004E5C33"/>
    <w:rsid w:val="004E643D"/>
    <w:rsid w:val="004E652E"/>
    <w:rsid w:val="004E6920"/>
    <w:rsid w:val="004E7EAF"/>
    <w:rsid w:val="004F014E"/>
    <w:rsid w:val="004F0286"/>
    <w:rsid w:val="004F0B47"/>
    <w:rsid w:val="004F0D89"/>
    <w:rsid w:val="004F0FD5"/>
    <w:rsid w:val="004F12F4"/>
    <w:rsid w:val="004F146C"/>
    <w:rsid w:val="004F1A31"/>
    <w:rsid w:val="004F2ABD"/>
    <w:rsid w:val="004F2B49"/>
    <w:rsid w:val="004F2C82"/>
    <w:rsid w:val="004F30D4"/>
    <w:rsid w:val="004F3427"/>
    <w:rsid w:val="004F34D4"/>
    <w:rsid w:val="004F3AB1"/>
    <w:rsid w:val="004F3BBB"/>
    <w:rsid w:val="004F4A5B"/>
    <w:rsid w:val="004F4B49"/>
    <w:rsid w:val="004F4ECD"/>
    <w:rsid w:val="004F5418"/>
    <w:rsid w:val="004F58BC"/>
    <w:rsid w:val="004F59DE"/>
    <w:rsid w:val="004F60A9"/>
    <w:rsid w:val="004F6211"/>
    <w:rsid w:val="004F6631"/>
    <w:rsid w:val="004F66D1"/>
    <w:rsid w:val="004F6B9A"/>
    <w:rsid w:val="004F6F3D"/>
    <w:rsid w:val="004F73A5"/>
    <w:rsid w:val="004F7556"/>
    <w:rsid w:val="004F76F4"/>
    <w:rsid w:val="004F7BE4"/>
    <w:rsid w:val="005003D8"/>
    <w:rsid w:val="00500727"/>
    <w:rsid w:val="005007CD"/>
    <w:rsid w:val="00501087"/>
    <w:rsid w:val="005012E1"/>
    <w:rsid w:val="0050142D"/>
    <w:rsid w:val="00501DE0"/>
    <w:rsid w:val="005020C5"/>
    <w:rsid w:val="00502BB9"/>
    <w:rsid w:val="00502CE9"/>
    <w:rsid w:val="00503992"/>
    <w:rsid w:val="00503D12"/>
    <w:rsid w:val="00504481"/>
    <w:rsid w:val="00504DC8"/>
    <w:rsid w:val="00504E75"/>
    <w:rsid w:val="005057ED"/>
    <w:rsid w:val="005058E9"/>
    <w:rsid w:val="00505AA4"/>
    <w:rsid w:val="00505AD8"/>
    <w:rsid w:val="00505B01"/>
    <w:rsid w:val="00506CEC"/>
    <w:rsid w:val="00507169"/>
    <w:rsid w:val="005076BE"/>
    <w:rsid w:val="00507724"/>
    <w:rsid w:val="005077D2"/>
    <w:rsid w:val="00507966"/>
    <w:rsid w:val="00507AC7"/>
    <w:rsid w:val="00507DEB"/>
    <w:rsid w:val="00507EF3"/>
    <w:rsid w:val="00510182"/>
    <w:rsid w:val="00510516"/>
    <w:rsid w:val="00510B9C"/>
    <w:rsid w:val="00510F75"/>
    <w:rsid w:val="00511449"/>
    <w:rsid w:val="00511E15"/>
    <w:rsid w:val="00512532"/>
    <w:rsid w:val="005125DD"/>
    <w:rsid w:val="00512908"/>
    <w:rsid w:val="00512FA1"/>
    <w:rsid w:val="0051371E"/>
    <w:rsid w:val="00513A15"/>
    <w:rsid w:val="00513D5B"/>
    <w:rsid w:val="0051414B"/>
    <w:rsid w:val="00514A4A"/>
    <w:rsid w:val="00514A73"/>
    <w:rsid w:val="00514AF8"/>
    <w:rsid w:val="00514BA5"/>
    <w:rsid w:val="00514D26"/>
    <w:rsid w:val="00514D68"/>
    <w:rsid w:val="00515B76"/>
    <w:rsid w:val="00516344"/>
    <w:rsid w:val="0051650A"/>
    <w:rsid w:val="0051671D"/>
    <w:rsid w:val="00516808"/>
    <w:rsid w:val="00516AF7"/>
    <w:rsid w:val="005177E3"/>
    <w:rsid w:val="00517B93"/>
    <w:rsid w:val="00517F25"/>
    <w:rsid w:val="00520160"/>
    <w:rsid w:val="0052019A"/>
    <w:rsid w:val="005203B7"/>
    <w:rsid w:val="005206F1"/>
    <w:rsid w:val="0052072E"/>
    <w:rsid w:val="005207E4"/>
    <w:rsid w:val="005223F3"/>
    <w:rsid w:val="00522A48"/>
    <w:rsid w:val="005233F7"/>
    <w:rsid w:val="00523857"/>
    <w:rsid w:val="00523B56"/>
    <w:rsid w:val="005242AC"/>
    <w:rsid w:val="00524F9D"/>
    <w:rsid w:val="005250E6"/>
    <w:rsid w:val="00525CFC"/>
    <w:rsid w:val="005266F6"/>
    <w:rsid w:val="00526805"/>
    <w:rsid w:val="005268E0"/>
    <w:rsid w:val="00526910"/>
    <w:rsid w:val="005270A2"/>
    <w:rsid w:val="00527345"/>
    <w:rsid w:val="0052757D"/>
    <w:rsid w:val="0052770D"/>
    <w:rsid w:val="00527855"/>
    <w:rsid w:val="005278AE"/>
    <w:rsid w:val="00527BBC"/>
    <w:rsid w:val="00527FF0"/>
    <w:rsid w:val="005304D0"/>
    <w:rsid w:val="005308A7"/>
    <w:rsid w:val="00530A0F"/>
    <w:rsid w:val="00530C7F"/>
    <w:rsid w:val="00530D6B"/>
    <w:rsid w:val="00530E15"/>
    <w:rsid w:val="00531011"/>
    <w:rsid w:val="00531843"/>
    <w:rsid w:val="00531C66"/>
    <w:rsid w:val="00532543"/>
    <w:rsid w:val="005325DA"/>
    <w:rsid w:val="00532D44"/>
    <w:rsid w:val="00532DCF"/>
    <w:rsid w:val="00532F2B"/>
    <w:rsid w:val="00532FDC"/>
    <w:rsid w:val="005330EE"/>
    <w:rsid w:val="00533933"/>
    <w:rsid w:val="005342AA"/>
    <w:rsid w:val="00534795"/>
    <w:rsid w:val="005357B3"/>
    <w:rsid w:val="00535A5A"/>
    <w:rsid w:val="00535FE6"/>
    <w:rsid w:val="005361DF"/>
    <w:rsid w:val="005365BE"/>
    <w:rsid w:val="00537763"/>
    <w:rsid w:val="00537E33"/>
    <w:rsid w:val="00540305"/>
    <w:rsid w:val="0054059A"/>
    <w:rsid w:val="00540729"/>
    <w:rsid w:val="00541256"/>
    <w:rsid w:val="00541DD6"/>
    <w:rsid w:val="0054218C"/>
    <w:rsid w:val="00542566"/>
    <w:rsid w:val="005428C4"/>
    <w:rsid w:val="0054345A"/>
    <w:rsid w:val="00543AEB"/>
    <w:rsid w:val="00543BEA"/>
    <w:rsid w:val="0054438E"/>
    <w:rsid w:val="00544CE6"/>
    <w:rsid w:val="00544CEF"/>
    <w:rsid w:val="00544CFA"/>
    <w:rsid w:val="005463ED"/>
    <w:rsid w:val="00546C69"/>
    <w:rsid w:val="00546E60"/>
    <w:rsid w:val="00546EF4"/>
    <w:rsid w:val="0054785C"/>
    <w:rsid w:val="00547899"/>
    <w:rsid w:val="00547D5E"/>
    <w:rsid w:val="00547DBE"/>
    <w:rsid w:val="005501A1"/>
    <w:rsid w:val="005505F8"/>
    <w:rsid w:val="00550A07"/>
    <w:rsid w:val="00550C9C"/>
    <w:rsid w:val="00550DD0"/>
    <w:rsid w:val="00551346"/>
    <w:rsid w:val="00551647"/>
    <w:rsid w:val="00551793"/>
    <w:rsid w:val="00551C3E"/>
    <w:rsid w:val="00551D30"/>
    <w:rsid w:val="00551DDD"/>
    <w:rsid w:val="005526AF"/>
    <w:rsid w:val="00552D60"/>
    <w:rsid w:val="00553279"/>
    <w:rsid w:val="00553841"/>
    <w:rsid w:val="00553B83"/>
    <w:rsid w:val="00553C4C"/>
    <w:rsid w:val="00553D9C"/>
    <w:rsid w:val="005546C7"/>
    <w:rsid w:val="00554A17"/>
    <w:rsid w:val="00554A3D"/>
    <w:rsid w:val="00554FE3"/>
    <w:rsid w:val="00555089"/>
    <w:rsid w:val="00555282"/>
    <w:rsid w:val="0055544F"/>
    <w:rsid w:val="005554DB"/>
    <w:rsid w:val="00555C58"/>
    <w:rsid w:val="00556464"/>
    <w:rsid w:val="00556E5B"/>
    <w:rsid w:val="0055761B"/>
    <w:rsid w:val="0055770A"/>
    <w:rsid w:val="00557A98"/>
    <w:rsid w:val="00557C6C"/>
    <w:rsid w:val="00557D0F"/>
    <w:rsid w:val="005602AC"/>
    <w:rsid w:val="005602B5"/>
    <w:rsid w:val="005609CE"/>
    <w:rsid w:val="0056133B"/>
    <w:rsid w:val="0056134A"/>
    <w:rsid w:val="00562294"/>
    <w:rsid w:val="00563044"/>
    <w:rsid w:val="00563195"/>
    <w:rsid w:val="005634D7"/>
    <w:rsid w:val="00563F10"/>
    <w:rsid w:val="005646BF"/>
    <w:rsid w:val="0056485F"/>
    <w:rsid w:val="0056493D"/>
    <w:rsid w:val="00564E4A"/>
    <w:rsid w:val="005650FA"/>
    <w:rsid w:val="00566632"/>
    <w:rsid w:val="00566874"/>
    <w:rsid w:val="00566C61"/>
    <w:rsid w:val="00566E95"/>
    <w:rsid w:val="00566EFA"/>
    <w:rsid w:val="0056791E"/>
    <w:rsid w:val="0056796E"/>
    <w:rsid w:val="00567EB3"/>
    <w:rsid w:val="00567FA8"/>
    <w:rsid w:val="00570D10"/>
    <w:rsid w:val="0057112E"/>
    <w:rsid w:val="00571265"/>
    <w:rsid w:val="00571378"/>
    <w:rsid w:val="00571A05"/>
    <w:rsid w:val="00571FBD"/>
    <w:rsid w:val="0057223F"/>
    <w:rsid w:val="00572340"/>
    <w:rsid w:val="00572763"/>
    <w:rsid w:val="00572797"/>
    <w:rsid w:val="00572865"/>
    <w:rsid w:val="005728A9"/>
    <w:rsid w:val="00572B6C"/>
    <w:rsid w:val="00572C6B"/>
    <w:rsid w:val="00572D3D"/>
    <w:rsid w:val="005731A6"/>
    <w:rsid w:val="00573C46"/>
    <w:rsid w:val="00573CE7"/>
    <w:rsid w:val="00573DBA"/>
    <w:rsid w:val="00573DE1"/>
    <w:rsid w:val="00573E45"/>
    <w:rsid w:val="005740D7"/>
    <w:rsid w:val="0057422C"/>
    <w:rsid w:val="0057426E"/>
    <w:rsid w:val="0057484A"/>
    <w:rsid w:val="00574D45"/>
    <w:rsid w:val="00575C14"/>
    <w:rsid w:val="005765E8"/>
    <w:rsid w:val="0057718B"/>
    <w:rsid w:val="005774E5"/>
    <w:rsid w:val="00577754"/>
    <w:rsid w:val="00580201"/>
    <w:rsid w:val="0058102B"/>
    <w:rsid w:val="00581D01"/>
    <w:rsid w:val="00581E40"/>
    <w:rsid w:val="005821DB"/>
    <w:rsid w:val="00582418"/>
    <w:rsid w:val="0058245E"/>
    <w:rsid w:val="00582649"/>
    <w:rsid w:val="00582806"/>
    <w:rsid w:val="00582838"/>
    <w:rsid w:val="00582B95"/>
    <w:rsid w:val="005831DD"/>
    <w:rsid w:val="005832AA"/>
    <w:rsid w:val="00583D3F"/>
    <w:rsid w:val="00583E7D"/>
    <w:rsid w:val="00583EEA"/>
    <w:rsid w:val="0058472F"/>
    <w:rsid w:val="00584912"/>
    <w:rsid w:val="00585325"/>
    <w:rsid w:val="005857D0"/>
    <w:rsid w:val="00586172"/>
    <w:rsid w:val="005865D8"/>
    <w:rsid w:val="00586624"/>
    <w:rsid w:val="00586DD7"/>
    <w:rsid w:val="00586F21"/>
    <w:rsid w:val="005874F7"/>
    <w:rsid w:val="005907A3"/>
    <w:rsid w:val="0059088A"/>
    <w:rsid w:val="00590FB3"/>
    <w:rsid w:val="00591295"/>
    <w:rsid w:val="0059183E"/>
    <w:rsid w:val="00591EAF"/>
    <w:rsid w:val="005921CA"/>
    <w:rsid w:val="0059283E"/>
    <w:rsid w:val="005934AF"/>
    <w:rsid w:val="005936AE"/>
    <w:rsid w:val="005936AF"/>
    <w:rsid w:val="005944E5"/>
    <w:rsid w:val="00594577"/>
    <w:rsid w:val="005945D0"/>
    <w:rsid w:val="00595409"/>
    <w:rsid w:val="0059591F"/>
    <w:rsid w:val="00595C0B"/>
    <w:rsid w:val="00595F01"/>
    <w:rsid w:val="0059611C"/>
    <w:rsid w:val="00596FAA"/>
    <w:rsid w:val="0059732F"/>
    <w:rsid w:val="0059787C"/>
    <w:rsid w:val="005A0049"/>
    <w:rsid w:val="005A07A3"/>
    <w:rsid w:val="005A09D0"/>
    <w:rsid w:val="005A1080"/>
    <w:rsid w:val="005A1C29"/>
    <w:rsid w:val="005A1CCC"/>
    <w:rsid w:val="005A2281"/>
    <w:rsid w:val="005A2C0F"/>
    <w:rsid w:val="005A33EE"/>
    <w:rsid w:val="005A349A"/>
    <w:rsid w:val="005A3776"/>
    <w:rsid w:val="005A3D05"/>
    <w:rsid w:val="005A3E77"/>
    <w:rsid w:val="005A3F38"/>
    <w:rsid w:val="005A46CE"/>
    <w:rsid w:val="005A4FA3"/>
    <w:rsid w:val="005A5317"/>
    <w:rsid w:val="005A55A9"/>
    <w:rsid w:val="005A5644"/>
    <w:rsid w:val="005A5B67"/>
    <w:rsid w:val="005A6005"/>
    <w:rsid w:val="005A60BF"/>
    <w:rsid w:val="005A686B"/>
    <w:rsid w:val="005A6EC8"/>
    <w:rsid w:val="005A6F63"/>
    <w:rsid w:val="005A77C6"/>
    <w:rsid w:val="005A791E"/>
    <w:rsid w:val="005A7A01"/>
    <w:rsid w:val="005A7ABB"/>
    <w:rsid w:val="005B02E5"/>
    <w:rsid w:val="005B0621"/>
    <w:rsid w:val="005B08A9"/>
    <w:rsid w:val="005B0CFD"/>
    <w:rsid w:val="005B0F33"/>
    <w:rsid w:val="005B0F97"/>
    <w:rsid w:val="005B142A"/>
    <w:rsid w:val="005B17D5"/>
    <w:rsid w:val="005B1D95"/>
    <w:rsid w:val="005B21D8"/>
    <w:rsid w:val="005B2295"/>
    <w:rsid w:val="005B235F"/>
    <w:rsid w:val="005B2446"/>
    <w:rsid w:val="005B2635"/>
    <w:rsid w:val="005B286F"/>
    <w:rsid w:val="005B288E"/>
    <w:rsid w:val="005B31A5"/>
    <w:rsid w:val="005B3665"/>
    <w:rsid w:val="005B4F7D"/>
    <w:rsid w:val="005B5098"/>
    <w:rsid w:val="005B50CF"/>
    <w:rsid w:val="005B53FB"/>
    <w:rsid w:val="005B5683"/>
    <w:rsid w:val="005B57AD"/>
    <w:rsid w:val="005B662F"/>
    <w:rsid w:val="005B6B39"/>
    <w:rsid w:val="005B70C0"/>
    <w:rsid w:val="005B793A"/>
    <w:rsid w:val="005B79EA"/>
    <w:rsid w:val="005B7C2E"/>
    <w:rsid w:val="005C01CA"/>
    <w:rsid w:val="005C01EE"/>
    <w:rsid w:val="005C029D"/>
    <w:rsid w:val="005C0962"/>
    <w:rsid w:val="005C0AA6"/>
    <w:rsid w:val="005C0B1C"/>
    <w:rsid w:val="005C14AC"/>
    <w:rsid w:val="005C2404"/>
    <w:rsid w:val="005C25B7"/>
    <w:rsid w:val="005C3EA0"/>
    <w:rsid w:val="005C4316"/>
    <w:rsid w:val="005C43F8"/>
    <w:rsid w:val="005C4B4C"/>
    <w:rsid w:val="005C4C51"/>
    <w:rsid w:val="005C513A"/>
    <w:rsid w:val="005C64EF"/>
    <w:rsid w:val="005C683C"/>
    <w:rsid w:val="005C688C"/>
    <w:rsid w:val="005C6BA1"/>
    <w:rsid w:val="005C7656"/>
    <w:rsid w:val="005C7C21"/>
    <w:rsid w:val="005C7DB8"/>
    <w:rsid w:val="005D0520"/>
    <w:rsid w:val="005D0A13"/>
    <w:rsid w:val="005D1785"/>
    <w:rsid w:val="005D1877"/>
    <w:rsid w:val="005D1A8E"/>
    <w:rsid w:val="005D1DAC"/>
    <w:rsid w:val="005D24B5"/>
    <w:rsid w:val="005D2A20"/>
    <w:rsid w:val="005D2E91"/>
    <w:rsid w:val="005D36C8"/>
    <w:rsid w:val="005D37B4"/>
    <w:rsid w:val="005D38FB"/>
    <w:rsid w:val="005D3BC7"/>
    <w:rsid w:val="005D5A2E"/>
    <w:rsid w:val="005D5B72"/>
    <w:rsid w:val="005D6099"/>
    <w:rsid w:val="005D60FE"/>
    <w:rsid w:val="005D6C04"/>
    <w:rsid w:val="005D717F"/>
    <w:rsid w:val="005D7557"/>
    <w:rsid w:val="005D7DD6"/>
    <w:rsid w:val="005E0079"/>
    <w:rsid w:val="005E01B5"/>
    <w:rsid w:val="005E01E3"/>
    <w:rsid w:val="005E030E"/>
    <w:rsid w:val="005E066C"/>
    <w:rsid w:val="005E22CC"/>
    <w:rsid w:val="005E22D4"/>
    <w:rsid w:val="005E25C7"/>
    <w:rsid w:val="005E2BE7"/>
    <w:rsid w:val="005E2C44"/>
    <w:rsid w:val="005E2EDE"/>
    <w:rsid w:val="005E300B"/>
    <w:rsid w:val="005E3280"/>
    <w:rsid w:val="005E352F"/>
    <w:rsid w:val="005E393A"/>
    <w:rsid w:val="005E3EAE"/>
    <w:rsid w:val="005E4288"/>
    <w:rsid w:val="005E4877"/>
    <w:rsid w:val="005E4B5F"/>
    <w:rsid w:val="005E5264"/>
    <w:rsid w:val="005E5A4E"/>
    <w:rsid w:val="005E5BC1"/>
    <w:rsid w:val="005E61D9"/>
    <w:rsid w:val="005E6290"/>
    <w:rsid w:val="005E64D8"/>
    <w:rsid w:val="005E66EC"/>
    <w:rsid w:val="005E6CA6"/>
    <w:rsid w:val="005E7013"/>
    <w:rsid w:val="005E771E"/>
    <w:rsid w:val="005F00AB"/>
    <w:rsid w:val="005F0E08"/>
    <w:rsid w:val="005F0E65"/>
    <w:rsid w:val="005F102B"/>
    <w:rsid w:val="005F1117"/>
    <w:rsid w:val="005F12FC"/>
    <w:rsid w:val="005F1F27"/>
    <w:rsid w:val="005F22DA"/>
    <w:rsid w:val="005F2695"/>
    <w:rsid w:val="005F32C7"/>
    <w:rsid w:val="005F3BF1"/>
    <w:rsid w:val="005F4598"/>
    <w:rsid w:val="005F4847"/>
    <w:rsid w:val="005F48CD"/>
    <w:rsid w:val="005F4D80"/>
    <w:rsid w:val="005F5DC2"/>
    <w:rsid w:val="005F628C"/>
    <w:rsid w:val="005F63D2"/>
    <w:rsid w:val="005F6CCA"/>
    <w:rsid w:val="005F7FE3"/>
    <w:rsid w:val="00600628"/>
    <w:rsid w:val="0060090A"/>
    <w:rsid w:val="00600BB7"/>
    <w:rsid w:val="00600CD3"/>
    <w:rsid w:val="00600E5D"/>
    <w:rsid w:val="00600F41"/>
    <w:rsid w:val="006012B9"/>
    <w:rsid w:val="00602547"/>
    <w:rsid w:val="0060260B"/>
    <w:rsid w:val="0060278E"/>
    <w:rsid w:val="00602C4B"/>
    <w:rsid w:val="00602EAE"/>
    <w:rsid w:val="00602FA9"/>
    <w:rsid w:val="0060300D"/>
    <w:rsid w:val="006031DF"/>
    <w:rsid w:val="00603565"/>
    <w:rsid w:val="0060495E"/>
    <w:rsid w:val="006049FE"/>
    <w:rsid w:val="00604D4F"/>
    <w:rsid w:val="006050F1"/>
    <w:rsid w:val="0060517F"/>
    <w:rsid w:val="00606167"/>
    <w:rsid w:val="00606A7D"/>
    <w:rsid w:val="00606F7E"/>
    <w:rsid w:val="00607098"/>
    <w:rsid w:val="00607113"/>
    <w:rsid w:val="0060743C"/>
    <w:rsid w:val="00607670"/>
    <w:rsid w:val="006077E9"/>
    <w:rsid w:val="006079DE"/>
    <w:rsid w:val="00607D38"/>
    <w:rsid w:val="00610758"/>
    <w:rsid w:val="0061083C"/>
    <w:rsid w:val="0061138D"/>
    <w:rsid w:val="006119C0"/>
    <w:rsid w:val="00611D7A"/>
    <w:rsid w:val="00612013"/>
    <w:rsid w:val="006129B7"/>
    <w:rsid w:val="00613734"/>
    <w:rsid w:val="0061404B"/>
    <w:rsid w:val="006141FC"/>
    <w:rsid w:val="006148BA"/>
    <w:rsid w:val="00614C51"/>
    <w:rsid w:val="00614F06"/>
    <w:rsid w:val="00614FD6"/>
    <w:rsid w:val="00615149"/>
    <w:rsid w:val="00615C80"/>
    <w:rsid w:val="00615D06"/>
    <w:rsid w:val="00615EEE"/>
    <w:rsid w:val="0061645A"/>
    <w:rsid w:val="00616615"/>
    <w:rsid w:val="00616965"/>
    <w:rsid w:val="00617616"/>
    <w:rsid w:val="00617778"/>
    <w:rsid w:val="00617C90"/>
    <w:rsid w:val="00617DDB"/>
    <w:rsid w:val="006202CA"/>
    <w:rsid w:val="006202D0"/>
    <w:rsid w:val="006207A5"/>
    <w:rsid w:val="006209DB"/>
    <w:rsid w:val="00620B0F"/>
    <w:rsid w:val="00620ED7"/>
    <w:rsid w:val="00620FC0"/>
    <w:rsid w:val="00621736"/>
    <w:rsid w:val="00621D26"/>
    <w:rsid w:val="0062208E"/>
    <w:rsid w:val="00622936"/>
    <w:rsid w:val="00623FA7"/>
    <w:rsid w:val="00624D98"/>
    <w:rsid w:val="00625940"/>
    <w:rsid w:val="00625CEF"/>
    <w:rsid w:val="006262EF"/>
    <w:rsid w:val="00626411"/>
    <w:rsid w:val="0062694B"/>
    <w:rsid w:val="00626B10"/>
    <w:rsid w:val="0062772E"/>
    <w:rsid w:val="00627890"/>
    <w:rsid w:val="00627B1A"/>
    <w:rsid w:val="00627D95"/>
    <w:rsid w:val="00630165"/>
    <w:rsid w:val="0063019F"/>
    <w:rsid w:val="00630295"/>
    <w:rsid w:val="006302A6"/>
    <w:rsid w:val="00630367"/>
    <w:rsid w:val="00630956"/>
    <w:rsid w:val="00630D2E"/>
    <w:rsid w:val="00630EEC"/>
    <w:rsid w:val="00631181"/>
    <w:rsid w:val="006313B2"/>
    <w:rsid w:val="006315C5"/>
    <w:rsid w:val="00631690"/>
    <w:rsid w:val="00631F27"/>
    <w:rsid w:val="00632572"/>
    <w:rsid w:val="0063260A"/>
    <w:rsid w:val="00632D35"/>
    <w:rsid w:val="006336A8"/>
    <w:rsid w:val="0063381B"/>
    <w:rsid w:val="00634017"/>
    <w:rsid w:val="00634051"/>
    <w:rsid w:val="00634784"/>
    <w:rsid w:val="00634889"/>
    <w:rsid w:val="00634C72"/>
    <w:rsid w:val="00634D22"/>
    <w:rsid w:val="00634F9F"/>
    <w:rsid w:val="006357C5"/>
    <w:rsid w:val="00635D14"/>
    <w:rsid w:val="006407A8"/>
    <w:rsid w:val="00640CAC"/>
    <w:rsid w:val="00641134"/>
    <w:rsid w:val="006411F1"/>
    <w:rsid w:val="0064139C"/>
    <w:rsid w:val="006418C7"/>
    <w:rsid w:val="006429F8"/>
    <w:rsid w:val="00642D24"/>
    <w:rsid w:val="00642FBF"/>
    <w:rsid w:val="006438A5"/>
    <w:rsid w:val="006439F7"/>
    <w:rsid w:val="00643D70"/>
    <w:rsid w:val="00643FDE"/>
    <w:rsid w:val="0064406E"/>
    <w:rsid w:val="0064476B"/>
    <w:rsid w:val="00644907"/>
    <w:rsid w:val="00644CC8"/>
    <w:rsid w:val="00645587"/>
    <w:rsid w:val="00646458"/>
    <w:rsid w:val="00646C0E"/>
    <w:rsid w:val="00646E9C"/>
    <w:rsid w:val="0064725E"/>
    <w:rsid w:val="00647750"/>
    <w:rsid w:val="006478EE"/>
    <w:rsid w:val="00647E1E"/>
    <w:rsid w:val="00650039"/>
    <w:rsid w:val="006505DA"/>
    <w:rsid w:val="006506EB"/>
    <w:rsid w:val="006510BB"/>
    <w:rsid w:val="0065122B"/>
    <w:rsid w:val="0065125A"/>
    <w:rsid w:val="0065147B"/>
    <w:rsid w:val="006514DE"/>
    <w:rsid w:val="00651AF4"/>
    <w:rsid w:val="00652927"/>
    <w:rsid w:val="00652E41"/>
    <w:rsid w:val="006531A0"/>
    <w:rsid w:val="00653705"/>
    <w:rsid w:val="0065375D"/>
    <w:rsid w:val="00653782"/>
    <w:rsid w:val="00653B13"/>
    <w:rsid w:val="00653CAA"/>
    <w:rsid w:val="00653D47"/>
    <w:rsid w:val="00654005"/>
    <w:rsid w:val="0065407D"/>
    <w:rsid w:val="0065464C"/>
    <w:rsid w:val="00654A1C"/>
    <w:rsid w:val="00654F43"/>
    <w:rsid w:val="00655BB4"/>
    <w:rsid w:val="00655F61"/>
    <w:rsid w:val="00656298"/>
    <w:rsid w:val="00656B6F"/>
    <w:rsid w:val="006573CB"/>
    <w:rsid w:val="00657E88"/>
    <w:rsid w:val="0066041B"/>
    <w:rsid w:val="0066048A"/>
    <w:rsid w:val="00661069"/>
    <w:rsid w:val="00661156"/>
    <w:rsid w:val="00661469"/>
    <w:rsid w:val="00661F1C"/>
    <w:rsid w:val="00661F87"/>
    <w:rsid w:val="00662471"/>
    <w:rsid w:val="00662ADC"/>
    <w:rsid w:val="00662F78"/>
    <w:rsid w:val="006631D6"/>
    <w:rsid w:val="006631D9"/>
    <w:rsid w:val="006631EB"/>
    <w:rsid w:val="0066354A"/>
    <w:rsid w:val="00663630"/>
    <w:rsid w:val="0066455A"/>
    <w:rsid w:val="006645D7"/>
    <w:rsid w:val="00664704"/>
    <w:rsid w:val="00664C7E"/>
    <w:rsid w:val="00665218"/>
    <w:rsid w:val="006653CD"/>
    <w:rsid w:val="0066567F"/>
    <w:rsid w:val="00665AC8"/>
    <w:rsid w:val="0066605D"/>
    <w:rsid w:val="006660C6"/>
    <w:rsid w:val="006662DB"/>
    <w:rsid w:val="00666395"/>
    <w:rsid w:val="00666B15"/>
    <w:rsid w:val="00666D71"/>
    <w:rsid w:val="00666DD8"/>
    <w:rsid w:val="00666F5E"/>
    <w:rsid w:val="0066720C"/>
    <w:rsid w:val="00667E2B"/>
    <w:rsid w:val="006705F0"/>
    <w:rsid w:val="006706E2"/>
    <w:rsid w:val="00670B5A"/>
    <w:rsid w:val="00670B7C"/>
    <w:rsid w:val="00670BDC"/>
    <w:rsid w:val="00670E91"/>
    <w:rsid w:val="00671147"/>
    <w:rsid w:val="00671283"/>
    <w:rsid w:val="00671B36"/>
    <w:rsid w:val="006726F6"/>
    <w:rsid w:val="00672EEF"/>
    <w:rsid w:val="00672FE3"/>
    <w:rsid w:val="0067304F"/>
    <w:rsid w:val="0067345F"/>
    <w:rsid w:val="00673A71"/>
    <w:rsid w:val="00673B4E"/>
    <w:rsid w:val="00673C4C"/>
    <w:rsid w:val="00673D59"/>
    <w:rsid w:val="00673F38"/>
    <w:rsid w:val="00674A87"/>
    <w:rsid w:val="0067503B"/>
    <w:rsid w:val="00675719"/>
    <w:rsid w:val="00675A59"/>
    <w:rsid w:val="00676180"/>
    <w:rsid w:val="006765FF"/>
    <w:rsid w:val="00676689"/>
    <w:rsid w:val="00677065"/>
    <w:rsid w:val="00677710"/>
    <w:rsid w:val="00677D2E"/>
    <w:rsid w:val="00677FD3"/>
    <w:rsid w:val="00680969"/>
    <w:rsid w:val="006810C8"/>
    <w:rsid w:val="00681390"/>
    <w:rsid w:val="00681497"/>
    <w:rsid w:val="006822D6"/>
    <w:rsid w:val="0068254F"/>
    <w:rsid w:val="00683590"/>
    <w:rsid w:val="00683A98"/>
    <w:rsid w:val="00683D3E"/>
    <w:rsid w:val="0068422A"/>
    <w:rsid w:val="006853A9"/>
    <w:rsid w:val="0068547F"/>
    <w:rsid w:val="00685676"/>
    <w:rsid w:val="00685982"/>
    <w:rsid w:val="00685CB5"/>
    <w:rsid w:val="00686BCA"/>
    <w:rsid w:val="0068764D"/>
    <w:rsid w:val="00687853"/>
    <w:rsid w:val="00687D94"/>
    <w:rsid w:val="0069044B"/>
    <w:rsid w:val="006906C2"/>
    <w:rsid w:val="00690CF3"/>
    <w:rsid w:val="00690D77"/>
    <w:rsid w:val="00691126"/>
    <w:rsid w:val="006915A2"/>
    <w:rsid w:val="0069270A"/>
    <w:rsid w:val="006928D1"/>
    <w:rsid w:val="00692DD6"/>
    <w:rsid w:val="00693233"/>
    <w:rsid w:val="00693680"/>
    <w:rsid w:val="00693A52"/>
    <w:rsid w:val="00693F6C"/>
    <w:rsid w:val="00694E8D"/>
    <w:rsid w:val="00694F02"/>
    <w:rsid w:val="006950CC"/>
    <w:rsid w:val="00695290"/>
    <w:rsid w:val="00696285"/>
    <w:rsid w:val="006962AF"/>
    <w:rsid w:val="006968A3"/>
    <w:rsid w:val="006969D0"/>
    <w:rsid w:val="00696BBF"/>
    <w:rsid w:val="00696F20"/>
    <w:rsid w:val="00696F23"/>
    <w:rsid w:val="006A095F"/>
    <w:rsid w:val="006A0B16"/>
    <w:rsid w:val="006A0D86"/>
    <w:rsid w:val="006A18F1"/>
    <w:rsid w:val="006A1A51"/>
    <w:rsid w:val="006A1CBE"/>
    <w:rsid w:val="006A2091"/>
    <w:rsid w:val="006A2B74"/>
    <w:rsid w:val="006A2F42"/>
    <w:rsid w:val="006A2FA0"/>
    <w:rsid w:val="006A3C12"/>
    <w:rsid w:val="006A3C84"/>
    <w:rsid w:val="006A3FBF"/>
    <w:rsid w:val="006A40A9"/>
    <w:rsid w:val="006A4100"/>
    <w:rsid w:val="006A443D"/>
    <w:rsid w:val="006A4738"/>
    <w:rsid w:val="006A4993"/>
    <w:rsid w:val="006A4BC4"/>
    <w:rsid w:val="006A54AF"/>
    <w:rsid w:val="006A5A1E"/>
    <w:rsid w:val="006A5EBD"/>
    <w:rsid w:val="006A5F1C"/>
    <w:rsid w:val="006A664F"/>
    <w:rsid w:val="006A67AF"/>
    <w:rsid w:val="006A6838"/>
    <w:rsid w:val="006A6996"/>
    <w:rsid w:val="006A6AE2"/>
    <w:rsid w:val="006A6C31"/>
    <w:rsid w:val="006A7FAE"/>
    <w:rsid w:val="006B007A"/>
    <w:rsid w:val="006B00CF"/>
    <w:rsid w:val="006B0568"/>
    <w:rsid w:val="006B059C"/>
    <w:rsid w:val="006B0D7E"/>
    <w:rsid w:val="006B11EC"/>
    <w:rsid w:val="006B1208"/>
    <w:rsid w:val="006B1219"/>
    <w:rsid w:val="006B178C"/>
    <w:rsid w:val="006B17DA"/>
    <w:rsid w:val="006B1CA7"/>
    <w:rsid w:val="006B2157"/>
    <w:rsid w:val="006B24EE"/>
    <w:rsid w:val="006B26CE"/>
    <w:rsid w:val="006B2F6F"/>
    <w:rsid w:val="006B3524"/>
    <w:rsid w:val="006B3850"/>
    <w:rsid w:val="006B3953"/>
    <w:rsid w:val="006B3D92"/>
    <w:rsid w:val="006B3F71"/>
    <w:rsid w:val="006B4070"/>
    <w:rsid w:val="006B412E"/>
    <w:rsid w:val="006B4B68"/>
    <w:rsid w:val="006B4EF4"/>
    <w:rsid w:val="006B4F53"/>
    <w:rsid w:val="006B5044"/>
    <w:rsid w:val="006B5168"/>
    <w:rsid w:val="006B5246"/>
    <w:rsid w:val="006B5678"/>
    <w:rsid w:val="006B61AD"/>
    <w:rsid w:val="006B6656"/>
    <w:rsid w:val="006B6D87"/>
    <w:rsid w:val="006B6DD6"/>
    <w:rsid w:val="006B75D2"/>
    <w:rsid w:val="006B7C44"/>
    <w:rsid w:val="006B7DBF"/>
    <w:rsid w:val="006C01D2"/>
    <w:rsid w:val="006C0554"/>
    <w:rsid w:val="006C09B9"/>
    <w:rsid w:val="006C09F2"/>
    <w:rsid w:val="006C0CF3"/>
    <w:rsid w:val="006C0EE6"/>
    <w:rsid w:val="006C1938"/>
    <w:rsid w:val="006C24BE"/>
    <w:rsid w:val="006C2C50"/>
    <w:rsid w:val="006C2D1E"/>
    <w:rsid w:val="006C366D"/>
    <w:rsid w:val="006C39A7"/>
    <w:rsid w:val="006C3E60"/>
    <w:rsid w:val="006C574D"/>
    <w:rsid w:val="006C5900"/>
    <w:rsid w:val="006C5BA1"/>
    <w:rsid w:val="006C5C72"/>
    <w:rsid w:val="006C5EB5"/>
    <w:rsid w:val="006C70F0"/>
    <w:rsid w:val="006C73D1"/>
    <w:rsid w:val="006C76A0"/>
    <w:rsid w:val="006C76B8"/>
    <w:rsid w:val="006D0082"/>
    <w:rsid w:val="006D0270"/>
    <w:rsid w:val="006D059C"/>
    <w:rsid w:val="006D0A7D"/>
    <w:rsid w:val="006D0D08"/>
    <w:rsid w:val="006D110E"/>
    <w:rsid w:val="006D18CA"/>
    <w:rsid w:val="006D1E5C"/>
    <w:rsid w:val="006D2201"/>
    <w:rsid w:val="006D3004"/>
    <w:rsid w:val="006D33EC"/>
    <w:rsid w:val="006D3651"/>
    <w:rsid w:val="006D381F"/>
    <w:rsid w:val="006D3886"/>
    <w:rsid w:val="006D39AD"/>
    <w:rsid w:val="006D4029"/>
    <w:rsid w:val="006D4BB6"/>
    <w:rsid w:val="006D509B"/>
    <w:rsid w:val="006D5B4D"/>
    <w:rsid w:val="006D610E"/>
    <w:rsid w:val="006D6326"/>
    <w:rsid w:val="006D695D"/>
    <w:rsid w:val="006D69DE"/>
    <w:rsid w:val="006D6B98"/>
    <w:rsid w:val="006D6FC7"/>
    <w:rsid w:val="006D729D"/>
    <w:rsid w:val="006D7FB5"/>
    <w:rsid w:val="006E0B67"/>
    <w:rsid w:val="006E0CB0"/>
    <w:rsid w:val="006E0DBA"/>
    <w:rsid w:val="006E1842"/>
    <w:rsid w:val="006E1D0F"/>
    <w:rsid w:val="006E208E"/>
    <w:rsid w:val="006E21E4"/>
    <w:rsid w:val="006E22B2"/>
    <w:rsid w:val="006E2834"/>
    <w:rsid w:val="006E2906"/>
    <w:rsid w:val="006E2AF4"/>
    <w:rsid w:val="006E3A1C"/>
    <w:rsid w:val="006E4572"/>
    <w:rsid w:val="006E46B3"/>
    <w:rsid w:val="006E4E31"/>
    <w:rsid w:val="006E5006"/>
    <w:rsid w:val="006E5067"/>
    <w:rsid w:val="006E59BA"/>
    <w:rsid w:val="006E5D29"/>
    <w:rsid w:val="006E5DA3"/>
    <w:rsid w:val="006E60AB"/>
    <w:rsid w:val="006E74AF"/>
    <w:rsid w:val="006E7FAE"/>
    <w:rsid w:val="006F06EA"/>
    <w:rsid w:val="006F092B"/>
    <w:rsid w:val="006F0BF4"/>
    <w:rsid w:val="006F1436"/>
    <w:rsid w:val="006F1574"/>
    <w:rsid w:val="006F1829"/>
    <w:rsid w:val="006F1D76"/>
    <w:rsid w:val="006F27AA"/>
    <w:rsid w:val="006F3043"/>
    <w:rsid w:val="006F3DE5"/>
    <w:rsid w:val="006F495F"/>
    <w:rsid w:val="006F4DAF"/>
    <w:rsid w:val="006F5080"/>
    <w:rsid w:val="006F54E5"/>
    <w:rsid w:val="006F58F8"/>
    <w:rsid w:val="006F5A20"/>
    <w:rsid w:val="006F6366"/>
    <w:rsid w:val="006F6858"/>
    <w:rsid w:val="006F6AB5"/>
    <w:rsid w:val="006F6EDB"/>
    <w:rsid w:val="006F6EFA"/>
    <w:rsid w:val="006F6F67"/>
    <w:rsid w:val="006F736D"/>
    <w:rsid w:val="006F7573"/>
    <w:rsid w:val="006F77CF"/>
    <w:rsid w:val="006F79CC"/>
    <w:rsid w:val="006F7ADA"/>
    <w:rsid w:val="006F7E60"/>
    <w:rsid w:val="006F7EFF"/>
    <w:rsid w:val="00700BE2"/>
    <w:rsid w:val="00701233"/>
    <w:rsid w:val="00702276"/>
    <w:rsid w:val="00702820"/>
    <w:rsid w:val="0070283A"/>
    <w:rsid w:val="00702D4C"/>
    <w:rsid w:val="00702D74"/>
    <w:rsid w:val="00703098"/>
    <w:rsid w:val="00703478"/>
    <w:rsid w:val="0070357D"/>
    <w:rsid w:val="00703CB7"/>
    <w:rsid w:val="00703F1B"/>
    <w:rsid w:val="00704062"/>
    <w:rsid w:val="00704B00"/>
    <w:rsid w:val="00704B9A"/>
    <w:rsid w:val="00705254"/>
    <w:rsid w:val="0070546F"/>
    <w:rsid w:val="00705D1D"/>
    <w:rsid w:val="00705F46"/>
    <w:rsid w:val="00705FA1"/>
    <w:rsid w:val="007060C9"/>
    <w:rsid w:val="0070646E"/>
    <w:rsid w:val="00707064"/>
    <w:rsid w:val="00707172"/>
    <w:rsid w:val="00707770"/>
    <w:rsid w:val="00707C5C"/>
    <w:rsid w:val="00707D3A"/>
    <w:rsid w:val="00710035"/>
    <w:rsid w:val="00710096"/>
    <w:rsid w:val="0071066D"/>
    <w:rsid w:val="007114BF"/>
    <w:rsid w:val="007121F2"/>
    <w:rsid w:val="00712542"/>
    <w:rsid w:val="007125B7"/>
    <w:rsid w:val="00712AA2"/>
    <w:rsid w:val="00712D48"/>
    <w:rsid w:val="00712ED8"/>
    <w:rsid w:val="00712F5A"/>
    <w:rsid w:val="00713080"/>
    <w:rsid w:val="007132D7"/>
    <w:rsid w:val="007136BA"/>
    <w:rsid w:val="00714137"/>
    <w:rsid w:val="007143B2"/>
    <w:rsid w:val="00714901"/>
    <w:rsid w:val="00714F9A"/>
    <w:rsid w:val="00715334"/>
    <w:rsid w:val="0071552D"/>
    <w:rsid w:val="007156C4"/>
    <w:rsid w:val="00715886"/>
    <w:rsid w:val="007158D7"/>
    <w:rsid w:val="007164B8"/>
    <w:rsid w:val="0071656F"/>
    <w:rsid w:val="00716FCE"/>
    <w:rsid w:val="007174EE"/>
    <w:rsid w:val="00717BF0"/>
    <w:rsid w:val="00717CA0"/>
    <w:rsid w:val="00717F55"/>
    <w:rsid w:val="00720259"/>
    <w:rsid w:val="00720AED"/>
    <w:rsid w:val="00720BC0"/>
    <w:rsid w:val="00720CE4"/>
    <w:rsid w:val="0072166D"/>
    <w:rsid w:val="00721BB2"/>
    <w:rsid w:val="007228BD"/>
    <w:rsid w:val="00722D3D"/>
    <w:rsid w:val="007237E8"/>
    <w:rsid w:val="0072389B"/>
    <w:rsid w:val="00723CC0"/>
    <w:rsid w:val="007249B4"/>
    <w:rsid w:val="0072583D"/>
    <w:rsid w:val="00725D1E"/>
    <w:rsid w:val="0072636E"/>
    <w:rsid w:val="007269B9"/>
    <w:rsid w:val="00726AB8"/>
    <w:rsid w:val="00726B94"/>
    <w:rsid w:val="00726BA3"/>
    <w:rsid w:val="0072776D"/>
    <w:rsid w:val="007277FE"/>
    <w:rsid w:val="007278AB"/>
    <w:rsid w:val="00727CF2"/>
    <w:rsid w:val="00727CF9"/>
    <w:rsid w:val="00727FDA"/>
    <w:rsid w:val="007304DD"/>
    <w:rsid w:val="0073105E"/>
    <w:rsid w:val="007310F2"/>
    <w:rsid w:val="007311DF"/>
    <w:rsid w:val="00731605"/>
    <w:rsid w:val="007316DF"/>
    <w:rsid w:val="007320A6"/>
    <w:rsid w:val="007323A1"/>
    <w:rsid w:val="00732DE7"/>
    <w:rsid w:val="00732E28"/>
    <w:rsid w:val="00733013"/>
    <w:rsid w:val="00733349"/>
    <w:rsid w:val="00733D85"/>
    <w:rsid w:val="007358DD"/>
    <w:rsid w:val="007359D7"/>
    <w:rsid w:val="00735AA2"/>
    <w:rsid w:val="00736387"/>
    <w:rsid w:val="007368C3"/>
    <w:rsid w:val="00736A59"/>
    <w:rsid w:val="00736AFA"/>
    <w:rsid w:val="00736C0A"/>
    <w:rsid w:val="0073738C"/>
    <w:rsid w:val="007375A0"/>
    <w:rsid w:val="007377E0"/>
    <w:rsid w:val="007378BA"/>
    <w:rsid w:val="007379B3"/>
    <w:rsid w:val="00737E6C"/>
    <w:rsid w:val="007402DE"/>
    <w:rsid w:val="00740D4A"/>
    <w:rsid w:val="00741247"/>
    <w:rsid w:val="00741992"/>
    <w:rsid w:val="007419CD"/>
    <w:rsid w:val="00741D4B"/>
    <w:rsid w:val="0074377F"/>
    <w:rsid w:val="00743BBA"/>
    <w:rsid w:val="00743E64"/>
    <w:rsid w:val="0074408C"/>
    <w:rsid w:val="0074415F"/>
    <w:rsid w:val="007444BC"/>
    <w:rsid w:val="00744523"/>
    <w:rsid w:val="007457F5"/>
    <w:rsid w:val="007459AB"/>
    <w:rsid w:val="007460F2"/>
    <w:rsid w:val="0074624A"/>
    <w:rsid w:val="007464A1"/>
    <w:rsid w:val="00746768"/>
    <w:rsid w:val="007468E1"/>
    <w:rsid w:val="00746AB4"/>
    <w:rsid w:val="00746DAC"/>
    <w:rsid w:val="00747264"/>
    <w:rsid w:val="00747935"/>
    <w:rsid w:val="007501D0"/>
    <w:rsid w:val="007503B9"/>
    <w:rsid w:val="007506E8"/>
    <w:rsid w:val="00750B42"/>
    <w:rsid w:val="00751758"/>
    <w:rsid w:val="0075286F"/>
    <w:rsid w:val="00752DB5"/>
    <w:rsid w:val="00752E17"/>
    <w:rsid w:val="007538D1"/>
    <w:rsid w:val="00753A02"/>
    <w:rsid w:val="00753E8B"/>
    <w:rsid w:val="00753F57"/>
    <w:rsid w:val="0075402D"/>
    <w:rsid w:val="00754097"/>
    <w:rsid w:val="00754B0F"/>
    <w:rsid w:val="00754B77"/>
    <w:rsid w:val="0075556D"/>
    <w:rsid w:val="00755934"/>
    <w:rsid w:val="00756328"/>
    <w:rsid w:val="007568D7"/>
    <w:rsid w:val="00757759"/>
    <w:rsid w:val="00757E6B"/>
    <w:rsid w:val="0076072F"/>
    <w:rsid w:val="0076108C"/>
    <w:rsid w:val="00761AD4"/>
    <w:rsid w:val="00761AEF"/>
    <w:rsid w:val="00761D4B"/>
    <w:rsid w:val="007628A2"/>
    <w:rsid w:val="007636B2"/>
    <w:rsid w:val="007644F3"/>
    <w:rsid w:val="00764DD2"/>
    <w:rsid w:val="007652AA"/>
    <w:rsid w:val="00765492"/>
    <w:rsid w:val="0076557A"/>
    <w:rsid w:val="007657C9"/>
    <w:rsid w:val="007659A7"/>
    <w:rsid w:val="00765A41"/>
    <w:rsid w:val="00765A58"/>
    <w:rsid w:val="00765B6A"/>
    <w:rsid w:val="00765DDD"/>
    <w:rsid w:val="00766154"/>
    <w:rsid w:val="007669AC"/>
    <w:rsid w:val="00766A0D"/>
    <w:rsid w:val="00766E0D"/>
    <w:rsid w:val="007678AB"/>
    <w:rsid w:val="007678C0"/>
    <w:rsid w:val="00767B9B"/>
    <w:rsid w:val="007700E9"/>
    <w:rsid w:val="00772B76"/>
    <w:rsid w:val="00772EE9"/>
    <w:rsid w:val="007737B9"/>
    <w:rsid w:val="00773DC2"/>
    <w:rsid w:val="00773E86"/>
    <w:rsid w:val="00774029"/>
    <w:rsid w:val="00774385"/>
    <w:rsid w:val="007744A1"/>
    <w:rsid w:val="00774723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72F3"/>
    <w:rsid w:val="0077760F"/>
    <w:rsid w:val="007778F6"/>
    <w:rsid w:val="00777D2D"/>
    <w:rsid w:val="00780578"/>
    <w:rsid w:val="007806CB"/>
    <w:rsid w:val="00780735"/>
    <w:rsid w:val="0078085C"/>
    <w:rsid w:val="00780B3C"/>
    <w:rsid w:val="00781562"/>
    <w:rsid w:val="00782368"/>
    <w:rsid w:val="00782D60"/>
    <w:rsid w:val="00783003"/>
    <w:rsid w:val="007831B3"/>
    <w:rsid w:val="00783551"/>
    <w:rsid w:val="00783867"/>
    <w:rsid w:val="007848C6"/>
    <w:rsid w:val="00784E21"/>
    <w:rsid w:val="00785056"/>
    <w:rsid w:val="007853E6"/>
    <w:rsid w:val="0078572C"/>
    <w:rsid w:val="00785739"/>
    <w:rsid w:val="0078599E"/>
    <w:rsid w:val="00785DD5"/>
    <w:rsid w:val="007861B3"/>
    <w:rsid w:val="007869F9"/>
    <w:rsid w:val="00787197"/>
    <w:rsid w:val="007873DD"/>
    <w:rsid w:val="0079048D"/>
    <w:rsid w:val="00790931"/>
    <w:rsid w:val="00790F92"/>
    <w:rsid w:val="00791281"/>
    <w:rsid w:val="007917B2"/>
    <w:rsid w:val="007917F7"/>
    <w:rsid w:val="007919D2"/>
    <w:rsid w:val="00791B7E"/>
    <w:rsid w:val="007922F8"/>
    <w:rsid w:val="007923A0"/>
    <w:rsid w:val="00792C52"/>
    <w:rsid w:val="00792CBD"/>
    <w:rsid w:val="00792CD6"/>
    <w:rsid w:val="007931BA"/>
    <w:rsid w:val="00793864"/>
    <w:rsid w:val="007938A4"/>
    <w:rsid w:val="00793B1A"/>
    <w:rsid w:val="00794000"/>
    <w:rsid w:val="007942BA"/>
    <w:rsid w:val="0079442D"/>
    <w:rsid w:val="00794441"/>
    <w:rsid w:val="00794F42"/>
    <w:rsid w:val="007955D5"/>
    <w:rsid w:val="00795D31"/>
    <w:rsid w:val="00795E88"/>
    <w:rsid w:val="00795F68"/>
    <w:rsid w:val="00796155"/>
    <w:rsid w:val="0079616E"/>
    <w:rsid w:val="00796522"/>
    <w:rsid w:val="0079692C"/>
    <w:rsid w:val="0079698E"/>
    <w:rsid w:val="007973C9"/>
    <w:rsid w:val="00797D98"/>
    <w:rsid w:val="007A08F2"/>
    <w:rsid w:val="007A0D60"/>
    <w:rsid w:val="007A10AD"/>
    <w:rsid w:val="007A1E11"/>
    <w:rsid w:val="007A2225"/>
    <w:rsid w:val="007A2542"/>
    <w:rsid w:val="007A2720"/>
    <w:rsid w:val="007A276C"/>
    <w:rsid w:val="007A29D9"/>
    <w:rsid w:val="007A3D39"/>
    <w:rsid w:val="007A4999"/>
    <w:rsid w:val="007A4CD1"/>
    <w:rsid w:val="007A4EBB"/>
    <w:rsid w:val="007A5064"/>
    <w:rsid w:val="007A5A94"/>
    <w:rsid w:val="007A6237"/>
    <w:rsid w:val="007A6799"/>
    <w:rsid w:val="007A696A"/>
    <w:rsid w:val="007A76A0"/>
    <w:rsid w:val="007B0118"/>
    <w:rsid w:val="007B0952"/>
    <w:rsid w:val="007B0BD3"/>
    <w:rsid w:val="007B0E47"/>
    <w:rsid w:val="007B14DD"/>
    <w:rsid w:val="007B1751"/>
    <w:rsid w:val="007B2536"/>
    <w:rsid w:val="007B2A35"/>
    <w:rsid w:val="007B2C13"/>
    <w:rsid w:val="007B3D4F"/>
    <w:rsid w:val="007B446A"/>
    <w:rsid w:val="007B4DB5"/>
    <w:rsid w:val="007B4F15"/>
    <w:rsid w:val="007B50D1"/>
    <w:rsid w:val="007B512A"/>
    <w:rsid w:val="007B5967"/>
    <w:rsid w:val="007B5E6D"/>
    <w:rsid w:val="007B6720"/>
    <w:rsid w:val="007B744C"/>
    <w:rsid w:val="007B74F1"/>
    <w:rsid w:val="007B77B8"/>
    <w:rsid w:val="007C0430"/>
    <w:rsid w:val="007C0603"/>
    <w:rsid w:val="007C064A"/>
    <w:rsid w:val="007C06BA"/>
    <w:rsid w:val="007C0B81"/>
    <w:rsid w:val="007C0B8F"/>
    <w:rsid w:val="007C1493"/>
    <w:rsid w:val="007C150E"/>
    <w:rsid w:val="007C172E"/>
    <w:rsid w:val="007C173D"/>
    <w:rsid w:val="007C1909"/>
    <w:rsid w:val="007C1ABF"/>
    <w:rsid w:val="007C2368"/>
    <w:rsid w:val="007C31E4"/>
    <w:rsid w:val="007C377C"/>
    <w:rsid w:val="007C3B85"/>
    <w:rsid w:val="007C3D26"/>
    <w:rsid w:val="007C3FF1"/>
    <w:rsid w:val="007C4F48"/>
    <w:rsid w:val="007C50C2"/>
    <w:rsid w:val="007C53D4"/>
    <w:rsid w:val="007C583A"/>
    <w:rsid w:val="007C5983"/>
    <w:rsid w:val="007C61FF"/>
    <w:rsid w:val="007C6543"/>
    <w:rsid w:val="007C6B55"/>
    <w:rsid w:val="007C6EC6"/>
    <w:rsid w:val="007C6F3D"/>
    <w:rsid w:val="007C7ACC"/>
    <w:rsid w:val="007D0707"/>
    <w:rsid w:val="007D0808"/>
    <w:rsid w:val="007D10FB"/>
    <w:rsid w:val="007D180C"/>
    <w:rsid w:val="007D1F62"/>
    <w:rsid w:val="007D2161"/>
    <w:rsid w:val="007D2DFC"/>
    <w:rsid w:val="007D336F"/>
    <w:rsid w:val="007D36F1"/>
    <w:rsid w:val="007D3A6D"/>
    <w:rsid w:val="007D3D72"/>
    <w:rsid w:val="007D457A"/>
    <w:rsid w:val="007D4827"/>
    <w:rsid w:val="007D4954"/>
    <w:rsid w:val="007D4E5B"/>
    <w:rsid w:val="007D4FAC"/>
    <w:rsid w:val="007D50AB"/>
    <w:rsid w:val="007D54F5"/>
    <w:rsid w:val="007D552F"/>
    <w:rsid w:val="007D5C22"/>
    <w:rsid w:val="007D6BB2"/>
    <w:rsid w:val="007D6E8E"/>
    <w:rsid w:val="007D7072"/>
    <w:rsid w:val="007D7142"/>
    <w:rsid w:val="007D731D"/>
    <w:rsid w:val="007D733E"/>
    <w:rsid w:val="007E05B4"/>
    <w:rsid w:val="007E06D6"/>
    <w:rsid w:val="007E0B52"/>
    <w:rsid w:val="007E0E08"/>
    <w:rsid w:val="007E0E1A"/>
    <w:rsid w:val="007E188C"/>
    <w:rsid w:val="007E23A2"/>
    <w:rsid w:val="007E23A9"/>
    <w:rsid w:val="007E2488"/>
    <w:rsid w:val="007E26F5"/>
    <w:rsid w:val="007E3482"/>
    <w:rsid w:val="007E3B26"/>
    <w:rsid w:val="007E3B8F"/>
    <w:rsid w:val="007E3EE8"/>
    <w:rsid w:val="007E3F7F"/>
    <w:rsid w:val="007E5C34"/>
    <w:rsid w:val="007E6913"/>
    <w:rsid w:val="007E7122"/>
    <w:rsid w:val="007E7289"/>
    <w:rsid w:val="007E77D6"/>
    <w:rsid w:val="007E7FB5"/>
    <w:rsid w:val="007E7FB6"/>
    <w:rsid w:val="007F0165"/>
    <w:rsid w:val="007F033C"/>
    <w:rsid w:val="007F0B4B"/>
    <w:rsid w:val="007F0CE2"/>
    <w:rsid w:val="007F0E6B"/>
    <w:rsid w:val="007F0F5C"/>
    <w:rsid w:val="007F11E8"/>
    <w:rsid w:val="007F12FC"/>
    <w:rsid w:val="007F1803"/>
    <w:rsid w:val="007F262C"/>
    <w:rsid w:val="007F2759"/>
    <w:rsid w:val="007F2FB9"/>
    <w:rsid w:val="007F36EE"/>
    <w:rsid w:val="007F4174"/>
    <w:rsid w:val="007F42FC"/>
    <w:rsid w:val="007F499A"/>
    <w:rsid w:val="007F4E74"/>
    <w:rsid w:val="007F5295"/>
    <w:rsid w:val="007F5A8E"/>
    <w:rsid w:val="007F5B09"/>
    <w:rsid w:val="007F749D"/>
    <w:rsid w:val="007F74BD"/>
    <w:rsid w:val="007F750E"/>
    <w:rsid w:val="007F758E"/>
    <w:rsid w:val="007F7A8D"/>
    <w:rsid w:val="007F7ACC"/>
    <w:rsid w:val="008014A3"/>
    <w:rsid w:val="00801B02"/>
    <w:rsid w:val="00802ADC"/>
    <w:rsid w:val="00802C55"/>
    <w:rsid w:val="00804130"/>
    <w:rsid w:val="00804A7D"/>
    <w:rsid w:val="00805716"/>
    <w:rsid w:val="00805770"/>
    <w:rsid w:val="00805A27"/>
    <w:rsid w:val="00805AEA"/>
    <w:rsid w:val="00805DC3"/>
    <w:rsid w:val="008060C2"/>
    <w:rsid w:val="008063B1"/>
    <w:rsid w:val="00806913"/>
    <w:rsid w:val="0080779D"/>
    <w:rsid w:val="00807E69"/>
    <w:rsid w:val="008100A0"/>
    <w:rsid w:val="00810201"/>
    <w:rsid w:val="008116A4"/>
    <w:rsid w:val="00811EB2"/>
    <w:rsid w:val="0081217C"/>
    <w:rsid w:val="008127B6"/>
    <w:rsid w:val="008127D0"/>
    <w:rsid w:val="00812889"/>
    <w:rsid w:val="008129C3"/>
    <w:rsid w:val="008129CF"/>
    <w:rsid w:val="0081398D"/>
    <w:rsid w:val="00813BF2"/>
    <w:rsid w:val="00813EA2"/>
    <w:rsid w:val="00814156"/>
    <w:rsid w:val="00814C9C"/>
    <w:rsid w:val="008160F3"/>
    <w:rsid w:val="008161DB"/>
    <w:rsid w:val="00816696"/>
    <w:rsid w:val="00816B0D"/>
    <w:rsid w:val="00820D74"/>
    <w:rsid w:val="00820DF8"/>
    <w:rsid w:val="00821E2A"/>
    <w:rsid w:val="0082273E"/>
    <w:rsid w:val="0082297E"/>
    <w:rsid w:val="008229B0"/>
    <w:rsid w:val="00822F59"/>
    <w:rsid w:val="0082326C"/>
    <w:rsid w:val="008236A1"/>
    <w:rsid w:val="00824704"/>
    <w:rsid w:val="0082491E"/>
    <w:rsid w:val="00824EEB"/>
    <w:rsid w:val="0082575A"/>
    <w:rsid w:val="00825AB5"/>
    <w:rsid w:val="00825F8F"/>
    <w:rsid w:val="00826901"/>
    <w:rsid w:val="00826975"/>
    <w:rsid w:val="00826E51"/>
    <w:rsid w:val="00826F0E"/>
    <w:rsid w:val="00827178"/>
    <w:rsid w:val="00827252"/>
    <w:rsid w:val="00827747"/>
    <w:rsid w:val="008279CB"/>
    <w:rsid w:val="00827BE8"/>
    <w:rsid w:val="00827E2C"/>
    <w:rsid w:val="008304FD"/>
    <w:rsid w:val="0083056C"/>
    <w:rsid w:val="008305AD"/>
    <w:rsid w:val="0083100B"/>
    <w:rsid w:val="008311F0"/>
    <w:rsid w:val="008316E1"/>
    <w:rsid w:val="008320EF"/>
    <w:rsid w:val="0083245A"/>
    <w:rsid w:val="0083285F"/>
    <w:rsid w:val="00832EE8"/>
    <w:rsid w:val="00833076"/>
    <w:rsid w:val="008331B0"/>
    <w:rsid w:val="008331C9"/>
    <w:rsid w:val="00833431"/>
    <w:rsid w:val="00833480"/>
    <w:rsid w:val="00833901"/>
    <w:rsid w:val="00834034"/>
    <w:rsid w:val="00834188"/>
    <w:rsid w:val="008341DD"/>
    <w:rsid w:val="0083466A"/>
    <w:rsid w:val="00835204"/>
    <w:rsid w:val="0083568C"/>
    <w:rsid w:val="0083595E"/>
    <w:rsid w:val="00835A57"/>
    <w:rsid w:val="0083606D"/>
    <w:rsid w:val="00836966"/>
    <w:rsid w:val="00836974"/>
    <w:rsid w:val="00836AF1"/>
    <w:rsid w:val="0083709E"/>
    <w:rsid w:val="00837805"/>
    <w:rsid w:val="00837EEB"/>
    <w:rsid w:val="00841317"/>
    <w:rsid w:val="00841387"/>
    <w:rsid w:val="00842106"/>
    <w:rsid w:val="008421D3"/>
    <w:rsid w:val="0084267C"/>
    <w:rsid w:val="00842A0B"/>
    <w:rsid w:val="00842F5B"/>
    <w:rsid w:val="00843012"/>
    <w:rsid w:val="008439D9"/>
    <w:rsid w:val="00843B67"/>
    <w:rsid w:val="0084422A"/>
    <w:rsid w:val="00844DD2"/>
    <w:rsid w:val="00844F91"/>
    <w:rsid w:val="0084571A"/>
    <w:rsid w:val="008458A6"/>
    <w:rsid w:val="00845C1E"/>
    <w:rsid w:val="008464BF"/>
    <w:rsid w:val="00847222"/>
    <w:rsid w:val="00847343"/>
    <w:rsid w:val="0084769D"/>
    <w:rsid w:val="0084772C"/>
    <w:rsid w:val="0085047F"/>
    <w:rsid w:val="00850486"/>
    <w:rsid w:val="008509F5"/>
    <w:rsid w:val="0085136A"/>
    <w:rsid w:val="00851802"/>
    <w:rsid w:val="0085196B"/>
    <w:rsid w:val="0085231F"/>
    <w:rsid w:val="008525BE"/>
    <w:rsid w:val="0085268F"/>
    <w:rsid w:val="00852D47"/>
    <w:rsid w:val="00852EBB"/>
    <w:rsid w:val="00852FBA"/>
    <w:rsid w:val="008532A7"/>
    <w:rsid w:val="008532EA"/>
    <w:rsid w:val="008537FC"/>
    <w:rsid w:val="008547A9"/>
    <w:rsid w:val="008553DC"/>
    <w:rsid w:val="008555CB"/>
    <w:rsid w:val="00855A23"/>
    <w:rsid w:val="00855B68"/>
    <w:rsid w:val="0085631C"/>
    <w:rsid w:val="0085641C"/>
    <w:rsid w:val="008568B2"/>
    <w:rsid w:val="00856A25"/>
    <w:rsid w:val="00856ADF"/>
    <w:rsid w:val="0085755D"/>
    <w:rsid w:val="00857686"/>
    <w:rsid w:val="00857CF7"/>
    <w:rsid w:val="00857F3A"/>
    <w:rsid w:val="0086034D"/>
    <w:rsid w:val="00860F1A"/>
    <w:rsid w:val="008616FB"/>
    <w:rsid w:val="008617D4"/>
    <w:rsid w:val="00861DE9"/>
    <w:rsid w:val="00861E41"/>
    <w:rsid w:val="00862603"/>
    <w:rsid w:val="008638D4"/>
    <w:rsid w:val="008639E8"/>
    <w:rsid w:val="008640E6"/>
    <w:rsid w:val="008651E4"/>
    <w:rsid w:val="008662ED"/>
    <w:rsid w:val="00866824"/>
    <w:rsid w:val="00866E97"/>
    <w:rsid w:val="00867087"/>
    <w:rsid w:val="00867493"/>
    <w:rsid w:val="00867543"/>
    <w:rsid w:val="008676F1"/>
    <w:rsid w:val="0086790E"/>
    <w:rsid w:val="00867A77"/>
    <w:rsid w:val="00867D2A"/>
    <w:rsid w:val="0087013B"/>
    <w:rsid w:val="008703CB"/>
    <w:rsid w:val="00870846"/>
    <w:rsid w:val="0087090A"/>
    <w:rsid w:val="00870B23"/>
    <w:rsid w:val="00870C9F"/>
    <w:rsid w:val="00870E49"/>
    <w:rsid w:val="00871423"/>
    <w:rsid w:val="00871987"/>
    <w:rsid w:val="00872452"/>
    <w:rsid w:val="00872C69"/>
    <w:rsid w:val="008730A2"/>
    <w:rsid w:val="00873AA0"/>
    <w:rsid w:val="008741F4"/>
    <w:rsid w:val="00874226"/>
    <w:rsid w:val="0087480B"/>
    <w:rsid w:val="00874E26"/>
    <w:rsid w:val="0087564E"/>
    <w:rsid w:val="008770FD"/>
    <w:rsid w:val="00877587"/>
    <w:rsid w:val="0088039B"/>
    <w:rsid w:val="008806F4"/>
    <w:rsid w:val="008809A6"/>
    <w:rsid w:val="00880A5F"/>
    <w:rsid w:val="00880B7F"/>
    <w:rsid w:val="0088193D"/>
    <w:rsid w:val="00881BC8"/>
    <w:rsid w:val="00882565"/>
    <w:rsid w:val="00883877"/>
    <w:rsid w:val="008838A3"/>
    <w:rsid w:val="00883C4C"/>
    <w:rsid w:val="008840F2"/>
    <w:rsid w:val="00884D2F"/>
    <w:rsid w:val="00884DB8"/>
    <w:rsid w:val="00884E52"/>
    <w:rsid w:val="008851E6"/>
    <w:rsid w:val="00885747"/>
    <w:rsid w:val="008860B9"/>
    <w:rsid w:val="008862D0"/>
    <w:rsid w:val="008867C0"/>
    <w:rsid w:val="008879E1"/>
    <w:rsid w:val="00887C2A"/>
    <w:rsid w:val="00887F7A"/>
    <w:rsid w:val="008900C5"/>
    <w:rsid w:val="00890373"/>
    <w:rsid w:val="00890994"/>
    <w:rsid w:val="00890C7C"/>
    <w:rsid w:val="00890F8C"/>
    <w:rsid w:val="00891593"/>
    <w:rsid w:val="008922C2"/>
    <w:rsid w:val="00892701"/>
    <w:rsid w:val="00892CD6"/>
    <w:rsid w:val="00892E14"/>
    <w:rsid w:val="00893CC0"/>
    <w:rsid w:val="008944CC"/>
    <w:rsid w:val="008946B7"/>
    <w:rsid w:val="00894CA1"/>
    <w:rsid w:val="008953B3"/>
    <w:rsid w:val="00895BB8"/>
    <w:rsid w:val="00895FCE"/>
    <w:rsid w:val="0089663B"/>
    <w:rsid w:val="008967CA"/>
    <w:rsid w:val="00896A38"/>
    <w:rsid w:val="00897872"/>
    <w:rsid w:val="008A0411"/>
    <w:rsid w:val="008A05F4"/>
    <w:rsid w:val="008A07B6"/>
    <w:rsid w:val="008A11B2"/>
    <w:rsid w:val="008A1DE1"/>
    <w:rsid w:val="008A27FB"/>
    <w:rsid w:val="008A2D98"/>
    <w:rsid w:val="008A356B"/>
    <w:rsid w:val="008A36EA"/>
    <w:rsid w:val="008A3BEB"/>
    <w:rsid w:val="008A4746"/>
    <w:rsid w:val="008A4801"/>
    <w:rsid w:val="008A4B74"/>
    <w:rsid w:val="008A4DE3"/>
    <w:rsid w:val="008A54EC"/>
    <w:rsid w:val="008A58C6"/>
    <w:rsid w:val="008A59EA"/>
    <w:rsid w:val="008A60C1"/>
    <w:rsid w:val="008A6312"/>
    <w:rsid w:val="008A6681"/>
    <w:rsid w:val="008A67D7"/>
    <w:rsid w:val="008A67EC"/>
    <w:rsid w:val="008A6A6E"/>
    <w:rsid w:val="008A6E23"/>
    <w:rsid w:val="008A701C"/>
    <w:rsid w:val="008A74C5"/>
    <w:rsid w:val="008A7DBB"/>
    <w:rsid w:val="008B03C4"/>
    <w:rsid w:val="008B1273"/>
    <w:rsid w:val="008B1A4E"/>
    <w:rsid w:val="008B1CE7"/>
    <w:rsid w:val="008B1CFB"/>
    <w:rsid w:val="008B2872"/>
    <w:rsid w:val="008B2892"/>
    <w:rsid w:val="008B291E"/>
    <w:rsid w:val="008B2ED1"/>
    <w:rsid w:val="008B2EE0"/>
    <w:rsid w:val="008B304D"/>
    <w:rsid w:val="008B331E"/>
    <w:rsid w:val="008B399E"/>
    <w:rsid w:val="008B3B6A"/>
    <w:rsid w:val="008B6A67"/>
    <w:rsid w:val="008B6B23"/>
    <w:rsid w:val="008B6D50"/>
    <w:rsid w:val="008B7252"/>
    <w:rsid w:val="008B751B"/>
    <w:rsid w:val="008B7AB6"/>
    <w:rsid w:val="008C046E"/>
    <w:rsid w:val="008C0B23"/>
    <w:rsid w:val="008C0CFF"/>
    <w:rsid w:val="008C0E86"/>
    <w:rsid w:val="008C0FE6"/>
    <w:rsid w:val="008C11E3"/>
    <w:rsid w:val="008C152E"/>
    <w:rsid w:val="008C1E50"/>
    <w:rsid w:val="008C1E98"/>
    <w:rsid w:val="008C1F89"/>
    <w:rsid w:val="008C22AF"/>
    <w:rsid w:val="008C2519"/>
    <w:rsid w:val="008C2871"/>
    <w:rsid w:val="008C2A9F"/>
    <w:rsid w:val="008C2C05"/>
    <w:rsid w:val="008C2E82"/>
    <w:rsid w:val="008C319A"/>
    <w:rsid w:val="008C320D"/>
    <w:rsid w:val="008C3AA8"/>
    <w:rsid w:val="008C4240"/>
    <w:rsid w:val="008C44D6"/>
    <w:rsid w:val="008C4FE1"/>
    <w:rsid w:val="008C53F3"/>
    <w:rsid w:val="008C70F2"/>
    <w:rsid w:val="008C7645"/>
    <w:rsid w:val="008C7847"/>
    <w:rsid w:val="008C794F"/>
    <w:rsid w:val="008C7D0D"/>
    <w:rsid w:val="008D0520"/>
    <w:rsid w:val="008D0901"/>
    <w:rsid w:val="008D0CBA"/>
    <w:rsid w:val="008D1335"/>
    <w:rsid w:val="008D14DD"/>
    <w:rsid w:val="008D1763"/>
    <w:rsid w:val="008D1CC6"/>
    <w:rsid w:val="008D1E0B"/>
    <w:rsid w:val="008D263E"/>
    <w:rsid w:val="008D2B9B"/>
    <w:rsid w:val="008D2C81"/>
    <w:rsid w:val="008D2DC6"/>
    <w:rsid w:val="008D3348"/>
    <w:rsid w:val="008D33A8"/>
    <w:rsid w:val="008D3562"/>
    <w:rsid w:val="008D402E"/>
    <w:rsid w:val="008D44D9"/>
    <w:rsid w:val="008D4993"/>
    <w:rsid w:val="008D539A"/>
    <w:rsid w:val="008D54BC"/>
    <w:rsid w:val="008D54D3"/>
    <w:rsid w:val="008D5FF6"/>
    <w:rsid w:val="008D62F9"/>
    <w:rsid w:val="008D63EF"/>
    <w:rsid w:val="008D643A"/>
    <w:rsid w:val="008D6474"/>
    <w:rsid w:val="008D665E"/>
    <w:rsid w:val="008D69D7"/>
    <w:rsid w:val="008D6B1C"/>
    <w:rsid w:val="008D6B8C"/>
    <w:rsid w:val="008D7BDB"/>
    <w:rsid w:val="008D7BFF"/>
    <w:rsid w:val="008E0426"/>
    <w:rsid w:val="008E06D6"/>
    <w:rsid w:val="008E0711"/>
    <w:rsid w:val="008E0875"/>
    <w:rsid w:val="008E09C5"/>
    <w:rsid w:val="008E0ED0"/>
    <w:rsid w:val="008E1039"/>
    <w:rsid w:val="008E120E"/>
    <w:rsid w:val="008E145C"/>
    <w:rsid w:val="008E22FC"/>
    <w:rsid w:val="008E2770"/>
    <w:rsid w:val="008E317F"/>
    <w:rsid w:val="008E3282"/>
    <w:rsid w:val="008E3817"/>
    <w:rsid w:val="008E3B4E"/>
    <w:rsid w:val="008E40CE"/>
    <w:rsid w:val="008E48DB"/>
    <w:rsid w:val="008E4969"/>
    <w:rsid w:val="008E5CC4"/>
    <w:rsid w:val="008E6E0D"/>
    <w:rsid w:val="008E726F"/>
    <w:rsid w:val="008E7445"/>
    <w:rsid w:val="008E79CD"/>
    <w:rsid w:val="008E7DBA"/>
    <w:rsid w:val="008E7DC1"/>
    <w:rsid w:val="008E7EB9"/>
    <w:rsid w:val="008E7F3C"/>
    <w:rsid w:val="008F06C0"/>
    <w:rsid w:val="008F0749"/>
    <w:rsid w:val="008F0FD2"/>
    <w:rsid w:val="008F1A92"/>
    <w:rsid w:val="008F1B7D"/>
    <w:rsid w:val="008F1D07"/>
    <w:rsid w:val="008F1DD5"/>
    <w:rsid w:val="008F1F4C"/>
    <w:rsid w:val="008F2B18"/>
    <w:rsid w:val="008F2DB6"/>
    <w:rsid w:val="008F2E09"/>
    <w:rsid w:val="008F2E96"/>
    <w:rsid w:val="008F2F8F"/>
    <w:rsid w:val="008F316F"/>
    <w:rsid w:val="008F33ED"/>
    <w:rsid w:val="008F3493"/>
    <w:rsid w:val="008F39DE"/>
    <w:rsid w:val="008F3C0D"/>
    <w:rsid w:val="008F4441"/>
    <w:rsid w:val="008F44A9"/>
    <w:rsid w:val="008F4637"/>
    <w:rsid w:val="008F4EB8"/>
    <w:rsid w:val="008F53E2"/>
    <w:rsid w:val="008F5B85"/>
    <w:rsid w:val="008F6220"/>
    <w:rsid w:val="008F695B"/>
    <w:rsid w:val="008F7019"/>
    <w:rsid w:val="008F7784"/>
    <w:rsid w:val="008F77B1"/>
    <w:rsid w:val="008F797E"/>
    <w:rsid w:val="008F7CD0"/>
    <w:rsid w:val="008F7D66"/>
    <w:rsid w:val="009001D4"/>
    <w:rsid w:val="009005C1"/>
    <w:rsid w:val="00900EA5"/>
    <w:rsid w:val="00900ECE"/>
    <w:rsid w:val="009029D6"/>
    <w:rsid w:val="009031F0"/>
    <w:rsid w:val="009035C5"/>
    <w:rsid w:val="009040F4"/>
    <w:rsid w:val="00904758"/>
    <w:rsid w:val="00904B62"/>
    <w:rsid w:val="00904D82"/>
    <w:rsid w:val="00905170"/>
    <w:rsid w:val="009051C8"/>
    <w:rsid w:val="00905409"/>
    <w:rsid w:val="0090570D"/>
    <w:rsid w:val="00905879"/>
    <w:rsid w:val="00905B1B"/>
    <w:rsid w:val="0090640F"/>
    <w:rsid w:val="00906806"/>
    <w:rsid w:val="0090691E"/>
    <w:rsid w:val="00906C13"/>
    <w:rsid w:val="00906F59"/>
    <w:rsid w:val="00906FC7"/>
    <w:rsid w:val="0090710A"/>
    <w:rsid w:val="0090751A"/>
    <w:rsid w:val="009078CB"/>
    <w:rsid w:val="00907F5F"/>
    <w:rsid w:val="00910004"/>
    <w:rsid w:val="00910016"/>
    <w:rsid w:val="009100FB"/>
    <w:rsid w:val="0091050E"/>
    <w:rsid w:val="00910AEB"/>
    <w:rsid w:val="00910E9B"/>
    <w:rsid w:val="00910FBE"/>
    <w:rsid w:val="009115E2"/>
    <w:rsid w:val="0091174C"/>
    <w:rsid w:val="009118A8"/>
    <w:rsid w:val="00912D72"/>
    <w:rsid w:val="00912FFD"/>
    <w:rsid w:val="00913183"/>
    <w:rsid w:val="00913AE0"/>
    <w:rsid w:val="00914017"/>
    <w:rsid w:val="00914047"/>
    <w:rsid w:val="0091456B"/>
    <w:rsid w:val="00914A43"/>
    <w:rsid w:val="00914AF4"/>
    <w:rsid w:val="00914C13"/>
    <w:rsid w:val="00914EC4"/>
    <w:rsid w:val="00915287"/>
    <w:rsid w:val="00915814"/>
    <w:rsid w:val="00915BA3"/>
    <w:rsid w:val="00916372"/>
    <w:rsid w:val="009163FE"/>
    <w:rsid w:val="00916611"/>
    <w:rsid w:val="009169B0"/>
    <w:rsid w:val="009173E2"/>
    <w:rsid w:val="009175B6"/>
    <w:rsid w:val="0091792E"/>
    <w:rsid w:val="00917935"/>
    <w:rsid w:val="009179C6"/>
    <w:rsid w:val="0092062D"/>
    <w:rsid w:val="00920974"/>
    <w:rsid w:val="00920C1F"/>
    <w:rsid w:val="00920D7C"/>
    <w:rsid w:val="00921C6C"/>
    <w:rsid w:val="00921E55"/>
    <w:rsid w:val="009222D0"/>
    <w:rsid w:val="00922D7C"/>
    <w:rsid w:val="00923212"/>
    <w:rsid w:val="009234E4"/>
    <w:rsid w:val="009239BB"/>
    <w:rsid w:val="00924015"/>
    <w:rsid w:val="00924B37"/>
    <w:rsid w:val="00924F2F"/>
    <w:rsid w:val="0092516E"/>
    <w:rsid w:val="00925FAE"/>
    <w:rsid w:val="00926114"/>
    <w:rsid w:val="00926AA0"/>
    <w:rsid w:val="00926D10"/>
    <w:rsid w:val="00926E16"/>
    <w:rsid w:val="009277AF"/>
    <w:rsid w:val="00927857"/>
    <w:rsid w:val="0093014F"/>
    <w:rsid w:val="009311E1"/>
    <w:rsid w:val="00931E4E"/>
    <w:rsid w:val="00931E63"/>
    <w:rsid w:val="00932114"/>
    <w:rsid w:val="00932AE1"/>
    <w:rsid w:val="00932F2A"/>
    <w:rsid w:val="00933D64"/>
    <w:rsid w:val="00933D96"/>
    <w:rsid w:val="009341D1"/>
    <w:rsid w:val="009345CA"/>
    <w:rsid w:val="00934889"/>
    <w:rsid w:val="00935166"/>
    <w:rsid w:val="00935487"/>
    <w:rsid w:val="0093599E"/>
    <w:rsid w:val="00935B29"/>
    <w:rsid w:val="00935D5A"/>
    <w:rsid w:val="00936100"/>
    <w:rsid w:val="0093654F"/>
    <w:rsid w:val="0093757B"/>
    <w:rsid w:val="00937F89"/>
    <w:rsid w:val="009400DD"/>
    <w:rsid w:val="00940329"/>
    <w:rsid w:val="0094054E"/>
    <w:rsid w:val="0094074A"/>
    <w:rsid w:val="00941293"/>
    <w:rsid w:val="0094130E"/>
    <w:rsid w:val="0094169C"/>
    <w:rsid w:val="00941E74"/>
    <w:rsid w:val="009421CA"/>
    <w:rsid w:val="009427BC"/>
    <w:rsid w:val="00942DAE"/>
    <w:rsid w:val="00942E79"/>
    <w:rsid w:val="009433E5"/>
    <w:rsid w:val="00943AAA"/>
    <w:rsid w:val="00943CE2"/>
    <w:rsid w:val="00944B7E"/>
    <w:rsid w:val="00944F32"/>
    <w:rsid w:val="00945061"/>
    <w:rsid w:val="00945472"/>
    <w:rsid w:val="0094664E"/>
    <w:rsid w:val="00946A28"/>
    <w:rsid w:val="0094771B"/>
    <w:rsid w:val="00950BB4"/>
    <w:rsid w:val="00951CDA"/>
    <w:rsid w:val="00952B5C"/>
    <w:rsid w:val="00952D6E"/>
    <w:rsid w:val="00952DFC"/>
    <w:rsid w:val="00952F42"/>
    <w:rsid w:val="009532B9"/>
    <w:rsid w:val="00953578"/>
    <w:rsid w:val="00953781"/>
    <w:rsid w:val="00953FB6"/>
    <w:rsid w:val="009541BA"/>
    <w:rsid w:val="009545BD"/>
    <w:rsid w:val="00954A16"/>
    <w:rsid w:val="009555E3"/>
    <w:rsid w:val="00955911"/>
    <w:rsid w:val="0095592F"/>
    <w:rsid w:val="00955C83"/>
    <w:rsid w:val="00955C8B"/>
    <w:rsid w:val="00955CE7"/>
    <w:rsid w:val="00955EC7"/>
    <w:rsid w:val="00955F40"/>
    <w:rsid w:val="009568A6"/>
    <w:rsid w:val="00956F3A"/>
    <w:rsid w:val="0095781E"/>
    <w:rsid w:val="00957BB0"/>
    <w:rsid w:val="00957CBC"/>
    <w:rsid w:val="00957EBA"/>
    <w:rsid w:val="009602E2"/>
    <w:rsid w:val="0096101E"/>
    <w:rsid w:val="00961070"/>
    <w:rsid w:val="009612A1"/>
    <w:rsid w:val="00961371"/>
    <w:rsid w:val="009615DB"/>
    <w:rsid w:val="00961C0B"/>
    <w:rsid w:val="009624CD"/>
    <w:rsid w:val="009627DB"/>
    <w:rsid w:val="00962C67"/>
    <w:rsid w:val="00963B51"/>
    <w:rsid w:val="00964DEA"/>
    <w:rsid w:val="009654CE"/>
    <w:rsid w:val="00966149"/>
    <w:rsid w:val="009664B1"/>
    <w:rsid w:val="00966E9C"/>
    <w:rsid w:val="00966F8C"/>
    <w:rsid w:val="00967109"/>
    <w:rsid w:val="0096725D"/>
    <w:rsid w:val="00967864"/>
    <w:rsid w:val="00967BBC"/>
    <w:rsid w:val="00970137"/>
    <w:rsid w:val="009703F4"/>
    <w:rsid w:val="00971277"/>
    <w:rsid w:val="00971916"/>
    <w:rsid w:val="00972CEE"/>
    <w:rsid w:val="009730B0"/>
    <w:rsid w:val="00974045"/>
    <w:rsid w:val="009740A9"/>
    <w:rsid w:val="0097454C"/>
    <w:rsid w:val="009745CB"/>
    <w:rsid w:val="00974677"/>
    <w:rsid w:val="00974794"/>
    <w:rsid w:val="0097481D"/>
    <w:rsid w:val="009749F3"/>
    <w:rsid w:val="00974E2A"/>
    <w:rsid w:val="00974FA3"/>
    <w:rsid w:val="00974FA4"/>
    <w:rsid w:val="00975E6F"/>
    <w:rsid w:val="0097610D"/>
    <w:rsid w:val="00976CFA"/>
    <w:rsid w:val="00976E94"/>
    <w:rsid w:val="009772F0"/>
    <w:rsid w:val="00980067"/>
    <w:rsid w:val="00980148"/>
    <w:rsid w:val="0098031A"/>
    <w:rsid w:val="00980BA5"/>
    <w:rsid w:val="00981453"/>
    <w:rsid w:val="00981B7A"/>
    <w:rsid w:val="009825C7"/>
    <w:rsid w:val="00982B90"/>
    <w:rsid w:val="009835A8"/>
    <w:rsid w:val="00983665"/>
    <w:rsid w:val="009837ED"/>
    <w:rsid w:val="009840F9"/>
    <w:rsid w:val="00985657"/>
    <w:rsid w:val="00985C48"/>
    <w:rsid w:val="00986683"/>
    <w:rsid w:val="009872C8"/>
    <w:rsid w:val="00987F4F"/>
    <w:rsid w:val="00990A84"/>
    <w:rsid w:val="00990DE0"/>
    <w:rsid w:val="00990F04"/>
    <w:rsid w:val="00991380"/>
    <w:rsid w:val="00991667"/>
    <w:rsid w:val="00991857"/>
    <w:rsid w:val="009928C4"/>
    <w:rsid w:val="00992EBD"/>
    <w:rsid w:val="00992F24"/>
    <w:rsid w:val="00992F7D"/>
    <w:rsid w:val="009930E6"/>
    <w:rsid w:val="00993186"/>
    <w:rsid w:val="009935B7"/>
    <w:rsid w:val="009944AB"/>
    <w:rsid w:val="009946C5"/>
    <w:rsid w:val="009947BD"/>
    <w:rsid w:val="00994FAA"/>
    <w:rsid w:val="0099570D"/>
    <w:rsid w:val="0099653C"/>
    <w:rsid w:val="00996679"/>
    <w:rsid w:val="009966F1"/>
    <w:rsid w:val="009969DD"/>
    <w:rsid w:val="00996BA3"/>
    <w:rsid w:val="00996FA3"/>
    <w:rsid w:val="00997584"/>
    <w:rsid w:val="00997840"/>
    <w:rsid w:val="00997A24"/>
    <w:rsid w:val="00997B1E"/>
    <w:rsid w:val="00997C69"/>
    <w:rsid w:val="00997F4A"/>
    <w:rsid w:val="009A0013"/>
    <w:rsid w:val="009A0FD8"/>
    <w:rsid w:val="009A14D5"/>
    <w:rsid w:val="009A1557"/>
    <w:rsid w:val="009A184B"/>
    <w:rsid w:val="009A1CFA"/>
    <w:rsid w:val="009A2023"/>
    <w:rsid w:val="009A265A"/>
    <w:rsid w:val="009A2CE2"/>
    <w:rsid w:val="009A3839"/>
    <w:rsid w:val="009A42FF"/>
    <w:rsid w:val="009A4DE6"/>
    <w:rsid w:val="009A50EC"/>
    <w:rsid w:val="009A5309"/>
    <w:rsid w:val="009A5405"/>
    <w:rsid w:val="009A5621"/>
    <w:rsid w:val="009A5C52"/>
    <w:rsid w:val="009A5CEE"/>
    <w:rsid w:val="009A6278"/>
    <w:rsid w:val="009A676C"/>
    <w:rsid w:val="009A722D"/>
    <w:rsid w:val="009A7356"/>
    <w:rsid w:val="009A772A"/>
    <w:rsid w:val="009B0B1E"/>
    <w:rsid w:val="009B1271"/>
    <w:rsid w:val="009B20EA"/>
    <w:rsid w:val="009B2BFE"/>
    <w:rsid w:val="009B2FB3"/>
    <w:rsid w:val="009B3419"/>
    <w:rsid w:val="009B350B"/>
    <w:rsid w:val="009B3D69"/>
    <w:rsid w:val="009B474F"/>
    <w:rsid w:val="009B4E54"/>
    <w:rsid w:val="009B5128"/>
    <w:rsid w:val="009B56FA"/>
    <w:rsid w:val="009B5C84"/>
    <w:rsid w:val="009B63E4"/>
    <w:rsid w:val="009B6D4F"/>
    <w:rsid w:val="009B6DCD"/>
    <w:rsid w:val="009B6FA1"/>
    <w:rsid w:val="009B717E"/>
    <w:rsid w:val="009B71DF"/>
    <w:rsid w:val="009B7202"/>
    <w:rsid w:val="009C03D1"/>
    <w:rsid w:val="009C0559"/>
    <w:rsid w:val="009C072B"/>
    <w:rsid w:val="009C0B4B"/>
    <w:rsid w:val="009C0F53"/>
    <w:rsid w:val="009C1F7D"/>
    <w:rsid w:val="009C28CA"/>
    <w:rsid w:val="009C291C"/>
    <w:rsid w:val="009C2F66"/>
    <w:rsid w:val="009C3424"/>
    <w:rsid w:val="009C387A"/>
    <w:rsid w:val="009C39A8"/>
    <w:rsid w:val="009C3C1E"/>
    <w:rsid w:val="009C3C7C"/>
    <w:rsid w:val="009C3F6D"/>
    <w:rsid w:val="009C4214"/>
    <w:rsid w:val="009C4A6F"/>
    <w:rsid w:val="009C4E5B"/>
    <w:rsid w:val="009C4FD9"/>
    <w:rsid w:val="009C51BA"/>
    <w:rsid w:val="009C5472"/>
    <w:rsid w:val="009C5FA0"/>
    <w:rsid w:val="009C60F4"/>
    <w:rsid w:val="009C636B"/>
    <w:rsid w:val="009C6A00"/>
    <w:rsid w:val="009C6E8A"/>
    <w:rsid w:val="009C7108"/>
    <w:rsid w:val="009C71A7"/>
    <w:rsid w:val="009C731F"/>
    <w:rsid w:val="009C7F92"/>
    <w:rsid w:val="009D04A3"/>
    <w:rsid w:val="009D0574"/>
    <w:rsid w:val="009D10CE"/>
    <w:rsid w:val="009D119A"/>
    <w:rsid w:val="009D12C2"/>
    <w:rsid w:val="009D1935"/>
    <w:rsid w:val="009D2572"/>
    <w:rsid w:val="009D2721"/>
    <w:rsid w:val="009D2A6C"/>
    <w:rsid w:val="009D3184"/>
    <w:rsid w:val="009D3199"/>
    <w:rsid w:val="009D3403"/>
    <w:rsid w:val="009D35E0"/>
    <w:rsid w:val="009D3E00"/>
    <w:rsid w:val="009D40DE"/>
    <w:rsid w:val="009D4386"/>
    <w:rsid w:val="009D4434"/>
    <w:rsid w:val="009D5BC0"/>
    <w:rsid w:val="009D6232"/>
    <w:rsid w:val="009D63F9"/>
    <w:rsid w:val="009D670E"/>
    <w:rsid w:val="009D69DE"/>
    <w:rsid w:val="009D6ACA"/>
    <w:rsid w:val="009D7329"/>
    <w:rsid w:val="009D7826"/>
    <w:rsid w:val="009D7893"/>
    <w:rsid w:val="009E0616"/>
    <w:rsid w:val="009E0D45"/>
    <w:rsid w:val="009E15D3"/>
    <w:rsid w:val="009E1821"/>
    <w:rsid w:val="009E18CA"/>
    <w:rsid w:val="009E1949"/>
    <w:rsid w:val="009E199D"/>
    <w:rsid w:val="009E212B"/>
    <w:rsid w:val="009E2153"/>
    <w:rsid w:val="009E2A13"/>
    <w:rsid w:val="009E2E97"/>
    <w:rsid w:val="009E40F2"/>
    <w:rsid w:val="009E4576"/>
    <w:rsid w:val="009E461C"/>
    <w:rsid w:val="009E4F01"/>
    <w:rsid w:val="009E5207"/>
    <w:rsid w:val="009E58CC"/>
    <w:rsid w:val="009E5C12"/>
    <w:rsid w:val="009E5F90"/>
    <w:rsid w:val="009E6126"/>
    <w:rsid w:val="009E637B"/>
    <w:rsid w:val="009E6431"/>
    <w:rsid w:val="009E6BC6"/>
    <w:rsid w:val="009E6BF8"/>
    <w:rsid w:val="009E6CC6"/>
    <w:rsid w:val="009E6DC2"/>
    <w:rsid w:val="009E7377"/>
    <w:rsid w:val="009E79AF"/>
    <w:rsid w:val="009F0120"/>
    <w:rsid w:val="009F0134"/>
    <w:rsid w:val="009F017C"/>
    <w:rsid w:val="009F01B7"/>
    <w:rsid w:val="009F06F2"/>
    <w:rsid w:val="009F0BD6"/>
    <w:rsid w:val="009F0D08"/>
    <w:rsid w:val="009F0F1B"/>
    <w:rsid w:val="009F10CA"/>
    <w:rsid w:val="009F3C71"/>
    <w:rsid w:val="009F3D8C"/>
    <w:rsid w:val="009F41B9"/>
    <w:rsid w:val="009F458D"/>
    <w:rsid w:val="009F5C3D"/>
    <w:rsid w:val="009F5D50"/>
    <w:rsid w:val="009F606B"/>
    <w:rsid w:val="009F6450"/>
    <w:rsid w:val="009F7D0B"/>
    <w:rsid w:val="00A001F5"/>
    <w:rsid w:val="00A007DD"/>
    <w:rsid w:val="00A012AE"/>
    <w:rsid w:val="00A01376"/>
    <w:rsid w:val="00A01727"/>
    <w:rsid w:val="00A020E2"/>
    <w:rsid w:val="00A0215F"/>
    <w:rsid w:val="00A02CD2"/>
    <w:rsid w:val="00A031EE"/>
    <w:rsid w:val="00A03496"/>
    <w:rsid w:val="00A03A18"/>
    <w:rsid w:val="00A04519"/>
    <w:rsid w:val="00A046D9"/>
    <w:rsid w:val="00A04734"/>
    <w:rsid w:val="00A04A2B"/>
    <w:rsid w:val="00A04ACE"/>
    <w:rsid w:val="00A04F64"/>
    <w:rsid w:val="00A050D0"/>
    <w:rsid w:val="00A061F7"/>
    <w:rsid w:val="00A0622B"/>
    <w:rsid w:val="00A062EF"/>
    <w:rsid w:val="00A06769"/>
    <w:rsid w:val="00A067A9"/>
    <w:rsid w:val="00A0680E"/>
    <w:rsid w:val="00A06BFC"/>
    <w:rsid w:val="00A072BE"/>
    <w:rsid w:val="00A07ACA"/>
    <w:rsid w:val="00A101F0"/>
    <w:rsid w:val="00A10593"/>
    <w:rsid w:val="00A10749"/>
    <w:rsid w:val="00A10774"/>
    <w:rsid w:val="00A11DA6"/>
    <w:rsid w:val="00A12682"/>
    <w:rsid w:val="00A1282C"/>
    <w:rsid w:val="00A13B3E"/>
    <w:rsid w:val="00A13F14"/>
    <w:rsid w:val="00A142CE"/>
    <w:rsid w:val="00A146E7"/>
    <w:rsid w:val="00A14A3A"/>
    <w:rsid w:val="00A150C2"/>
    <w:rsid w:val="00A15EDD"/>
    <w:rsid w:val="00A16333"/>
    <w:rsid w:val="00A16A4C"/>
    <w:rsid w:val="00A1730D"/>
    <w:rsid w:val="00A17F0B"/>
    <w:rsid w:val="00A20616"/>
    <w:rsid w:val="00A2136C"/>
    <w:rsid w:val="00A21B43"/>
    <w:rsid w:val="00A21CD2"/>
    <w:rsid w:val="00A21FB9"/>
    <w:rsid w:val="00A2249B"/>
    <w:rsid w:val="00A228A3"/>
    <w:rsid w:val="00A22E52"/>
    <w:rsid w:val="00A237F5"/>
    <w:rsid w:val="00A2382C"/>
    <w:rsid w:val="00A23BAD"/>
    <w:rsid w:val="00A23ED7"/>
    <w:rsid w:val="00A243EE"/>
    <w:rsid w:val="00A2581B"/>
    <w:rsid w:val="00A2699F"/>
    <w:rsid w:val="00A26A1E"/>
    <w:rsid w:val="00A26DE2"/>
    <w:rsid w:val="00A2785C"/>
    <w:rsid w:val="00A27BEA"/>
    <w:rsid w:val="00A27C3E"/>
    <w:rsid w:val="00A30656"/>
    <w:rsid w:val="00A3088A"/>
    <w:rsid w:val="00A31242"/>
    <w:rsid w:val="00A31793"/>
    <w:rsid w:val="00A3180A"/>
    <w:rsid w:val="00A318B7"/>
    <w:rsid w:val="00A31AC6"/>
    <w:rsid w:val="00A3205E"/>
    <w:rsid w:val="00A3276F"/>
    <w:rsid w:val="00A32B18"/>
    <w:rsid w:val="00A33D68"/>
    <w:rsid w:val="00A34149"/>
    <w:rsid w:val="00A341DF"/>
    <w:rsid w:val="00A3434B"/>
    <w:rsid w:val="00A348DD"/>
    <w:rsid w:val="00A34915"/>
    <w:rsid w:val="00A34A90"/>
    <w:rsid w:val="00A34AE3"/>
    <w:rsid w:val="00A34BE3"/>
    <w:rsid w:val="00A3516E"/>
    <w:rsid w:val="00A3527E"/>
    <w:rsid w:val="00A35305"/>
    <w:rsid w:val="00A3571F"/>
    <w:rsid w:val="00A36038"/>
    <w:rsid w:val="00A3637A"/>
    <w:rsid w:val="00A3664E"/>
    <w:rsid w:val="00A36986"/>
    <w:rsid w:val="00A36EF0"/>
    <w:rsid w:val="00A376FA"/>
    <w:rsid w:val="00A402CF"/>
    <w:rsid w:val="00A40FC0"/>
    <w:rsid w:val="00A4114D"/>
    <w:rsid w:val="00A413AC"/>
    <w:rsid w:val="00A41861"/>
    <w:rsid w:val="00A4188B"/>
    <w:rsid w:val="00A41AA8"/>
    <w:rsid w:val="00A4219E"/>
    <w:rsid w:val="00A423C8"/>
    <w:rsid w:val="00A4250C"/>
    <w:rsid w:val="00A42AB6"/>
    <w:rsid w:val="00A4305C"/>
    <w:rsid w:val="00A43699"/>
    <w:rsid w:val="00A4419F"/>
    <w:rsid w:val="00A4422C"/>
    <w:rsid w:val="00A44325"/>
    <w:rsid w:val="00A443F5"/>
    <w:rsid w:val="00A445E3"/>
    <w:rsid w:val="00A44685"/>
    <w:rsid w:val="00A45996"/>
    <w:rsid w:val="00A45D4C"/>
    <w:rsid w:val="00A4619D"/>
    <w:rsid w:val="00A465FA"/>
    <w:rsid w:val="00A46784"/>
    <w:rsid w:val="00A47C5F"/>
    <w:rsid w:val="00A47E70"/>
    <w:rsid w:val="00A500BA"/>
    <w:rsid w:val="00A507A1"/>
    <w:rsid w:val="00A512A0"/>
    <w:rsid w:val="00A51BBB"/>
    <w:rsid w:val="00A526DB"/>
    <w:rsid w:val="00A53CDE"/>
    <w:rsid w:val="00A54173"/>
    <w:rsid w:val="00A54283"/>
    <w:rsid w:val="00A55128"/>
    <w:rsid w:val="00A555CF"/>
    <w:rsid w:val="00A55835"/>
    <w:rsid w:val="00A5600D"/>
    <w:rsid w:val="00A562B3"/>
    <w:rsid w:val="00A570EF"/>
    <w:rsid w:val="00A57656"/>
    <w:rsid w:val="00A5781A"/>
    <w:rsid w:val="00A57999"/>
    <w:rsid w:val="00A57CDE"/>
    <w:rsid w:val="00A615F0"/>
    <w:rsid w:val="00A61D78"/>
    <w:rsid w:val="00A6204C"/>
    <w:rsid w:val="00A621F0"/>
    <w:rsid w:val="00A62354"/>
    <w:rsid w:val="00A62B37"/>
    <w:rsid w:val="00A632EB"/>
    <w:rsid w:val="00A638C7"/>
    <w:rsid w:val="00A63C72"/>
    <w:rsid w:val="00A63DE0"/>
    <w:rsid w:val="00A64F6B"/>
    <w:rsid w:val="00A656F9"/>
    <w:rsid w:val="00A6577B"/>
    <w:rsid w:val="00A664E2"/>
    <w:rsid w:val="00A671CE"/>
    <w:rsid w:val="00A67230"/>
    <w:rsid w:val="00A67649"/>
    <w:rsid w:val="00A67744"/>
    <w:rsid w:val="00A677DD"/>
    <w:rsid w:val="00A67878"/>
    <w:rsid w:val="00A67A00"/>
    <w:rsid w:val="00A67C79"/>
    <w:rsid w:val="00A70C7D"/>
    <w:rsid w:val="00A70D18"/>
    <w:rsid w:val="00A70F14"/>
    <w:rsid w:val="00A717A0"/>
    <w:rsid w:val="00A71FE2"/>
    <w:rsid w:val="00A7250A"/>
    <w:rsid w:val="00A725DB"/>
    <w:rsid w:val="00A726D0"/>
    <w:rsid w:val="00A727EE"/>
    <w:rsid w:val="00A72877"/>
    <w:rsid w:val="00A72DE1"/>
    <w:rsid w:val="00A72E4B"/>
    <w:rsid w:val="00A730E8"/>
    <w:rsid w:val="00A73490"/>
    <w:rsid w:val="00A73BFE"/>
    <w:rsid w:val="00A740DE"/>
    <w:rsid w:val="00A7427A"/>
    <w:rsid w:val="00A75451"/>
    <w:rsid w:val="00A75562"/>
    <w:rsid w:val="00A75D56"/>
    <w:rsid w:val="00A75E60"/>
    <w:rsid w:val="00A7613D"/>
    <w:rsid w:val="00A766B8"/>
    <w:rsid w:val="00A767F4"/>
    <w:rsid w:val="00A76980"/>
    <w:rsid w:val="00A806EE"/>
    <w:rsid w:val="00A80ACA"/>
    <w:rsid w:val="00A81BA2"/>
    <w:rsid w:val="00A81C95"/>
    <w:rsid w:val="00A81FBC"/>
    <w:rsid w:val="00A8205B"/>
    <w:rsid w:val="00A82400"/>
    <w:rsid w:val="00A82432"/>
    <w:rsid w:val="00A8255B"/>
    <w:rsid w:val="00A8259D"/>
    <w:rsid w:val="00A82733"/>
    <w:rsid w:val="00A83151"/>
    <w:rsid w:val="00A83254"/>
    <w:rsid w:val="00A83501"/>
    <w:rsid w:val="00A8360F"/>
    <w:rsid w:val="00A83E6C"/>
    <w:rsid w:val="00A83E7D"/>
    <w:rsid w:val="00A83ED4"/>
    <w:rsid w:val="00A84621"/>
    <w:rsid w:val="00A84B7E"/>
    <w:rsid w:val="00A84CB7"/>
    <w:rsid w:val="00A84E48"/>
    <w:rsid w:val="00A85798"/>
    <w:rsid w:val="00A863EE"/>
    <w:rsid w:val="00A86EAE"/>
    <w:rsid w:val="00A879FD"/>
    <w:rsid w:val="00A87A74"/>
    <w:rsid w:val="00A9088B"/>
    <w:rsid w:val="00A909DC"/>
    <w:rsid w:val="00A90CFF"/>
    <w:rsid w:val="00A924A0"/>
    <w:rsid w:val="00A928E5"/>
    <w:rsid w:val="00A92AE4"/>
    <w:rsid w:val="00A92EBD"/>
    <w:rsid w:val="00A93209"/>
    <w:rsid w:val="00A93374"/>
    <w:rsid w:val="00A934D0"/>
    <w:rsid w:val="00A93624"/>
    <w:rsid w:val="00A94392"/>
    <w:rsid w:val="00A9449C"/>
    <w:rsid w:val="00A9468C"/>
    <w:rsid w:val="00A94DB1"/>
    <w:rsid w:val="00A95390"/>
    <w:rsid w:val="00A95754"/>
    <w:rsid w:val="00A9682C"/>
    <w:rsid w:val="00A96D4D"/>
    <w:rsid w:val="00A9721B"/>
    <w:rsid w:val="00A97A16"/>
    <w:rsid w:val="00AA076B"/>
    <w:rsid w:val="00AA11AF"/>
    <w:rsid w:val="00AA2275"/>
    <w:rsid w:val="00AA23F8"/>
    <w:rsid w:val="00AA2BF8"/>
    <w:rsid w:val="00AA2C7E"/>
    <w:rsid w:val="00AA335F"/>
    <w:rsid w:val="00AA33F4"/>
    <w:rsid w:val="00AA3A7F"/>
    <w:rsid w:val="00AA43DD"/>
    <w:rsid w:val="00AA4C5E"/>
    <w:rsid w:val="00AA5133"/>
    <w:rsid w:val="00AA5732"/>
    <w:rsid w:val="00AA5F19"/>
    <w:rsid w:val="00AA66B8"/>
    <w:rsid w:val="00AA73DA"/>
    <w:rsid w:val="00AA74E7"/>
    <w:rsid w:val="00AA784C"/>
    <w:rsid w:val="00AA7DFA"/>
    <w:rsid w:val="00AB03AB"/>
    <w:rsid w:val="00AB03FC"/>
    <w:rsid w:val="00AB057B"/>
    <w:rsid w:val="00AB1083"/>
    <w:rsid w:val="00AB11D4"/>
    <w:rsid w:val="00AB2179"/>
    <w:rsid w:val="00AB24C4"/>
    <w:rsid w:val="00AB28D0"/>
    <w:rsid w:val="00AB34FA"/>
    <w:rsid w:val="00AB3629"/>
    <w:rsid w:val="00AB37CE"/>
    <w:rsid w:val="00AB3872"/>
    <w:rsid w:val="00AB3C0F"/>
    <w:rsid w:val="00AB4399"/>
    <w:rsid w:val="00AB4891"/>
    <w:rsid w:val="00AB502E"/>
    <w:rsid w:val="00AB60AF"/>
    <w:rsid w:val="00AB60B2"/>
    <w:rsid w:val="00AB6380"/>
    <w:rsid w:val="00AB698C"/>
    <w:rsid w:val="00AB6CB7"/>
    <w:rsid w:val="00AB7990"/>
    <w:rsid w:val="00AB7B54"/>
    <w:rsid w:val="00AC0AF4"/>
    <w:rsid w:val="00AC0B15"/>
    <w:rsid w:val="00AC0F80"/>
    <w:rsid w:val="00AC1555"/>
    <w:rsid w:val="00AC1E62"/>
    <w:rsid w:val="00AC2523"/>
    <w:rsid w:val="00AC2773"/>
    <w:rsid w:val="00AC28AF"/>
    <w:rsid w:val="00AC2B26"/>
    <w:rsid w:val="00AC32AC"/>
    <w:rsid w:val="00AC32B5"/>
    <w:rsid w:val="00AC3447"/>
    <w:rsid w:val="00AC4067"/>
    <w:rsid w:val="00AC4B09"/>
    <w:rsid w:val="00AC4EF7"/>
    <w:rsid w:val="00AC5455"/>
    <w:rsid w:val="00AC58E9"/>
    <w:rsid w:val="00AC59CC"/>
    <w:rsid w:val="00AC5D47"/>
    <w:rsid w:val="00AC6137"/>
    <w:rsid w:val="00AC6156"/>
    <w:rsid w:val="00AC6556"/>
    <w:rsid w:val="00AC6FC4"/>
    <w:rsid w:val="00AC722B"/>
    <w:rsid w:val="00AC748E"/>
    <w:rsid w:val="00AC7B40"/>
    <w:rsid w:val="00AD02A3"/>
    <w:rsid w:val="00AD0483"/>
    <w:rsid w:val="00AD0624"/>
    <w:rsid w:val="00AD0ABC"/>
    <w:rsid w:val="00AD0B13"/>
    <w:rsid w:val="00AD0E3F"/>
    <w:rsid w:val="00AD1841"/>
    <w:rsid w:val="00AD192A"/>
    <w:rsid w:val="00AD1DBE"/>
    <w:rsid w:val="00AD2657"/>
    <w:rsid w:val="00AD2B29"/>
    <w:rsid w:val="00AD2C78"/>
    <w:rsid w:val="00AD321F"/>
    <w:rsid w:val="00AD33B0"/>
    <w:rsid w:val="00AD3B6A"/>
    <w:rsid w:val="00AD3F76"/>
    <w:rsid w:val="00AD46B7"/>
    <w:rsid w:val="00AD482F"/>
    <w:rsid w:val="00AD530D"/>
    <w:rsid w:val="00AD5353"/>
    <w:rsid w:val="00AD5B2C"/>
    <w:rsid w:val="00AD6D7C"/>
    <w:rsid w:val="00AD71B5"/>
    <w:rsid w:val="00AD75D1"/>
    <w:rsid w:val="00AD7FCB"/>
    <w:rsid w:val="00AE0052"/>
    <w:rsid w:val="00AE0D8D"/>
    <w:rsid w:val="00AE152F"/>
    <w:rsid w:val="00AE185F"/>
    <w:rsid w:val="00AE18BE"/>
    <w:rsid w:val="00AE1CBE"/>
    <w:rsid w:val="00AE20D4"/>
    <w:rsid w:val="00AE29B5"/>
    <w:rsid w:val="00AE2A65"/>
    <w:rsid w:val="00AE2CC3"/>
    <w:rsid w:val="00AE2DDF"/>
    <w:rsid w:val="00AE2ED4"/>
    <w:rsid w:val="00AE2EF3"/>
    <w:rsid w:val="00AE307D"/>
    <w:rsid w:val="00AE30CF"/>
    <w:rsid w:val="00AE3993"/>
    <w:rsid w:val="00AE4202"/>
    <w:rsid w:val="00AE482B"/>
    <w:rsid w:val="00AE4A2F"/>
    <w:rsid w:val="00AE4F7A"/>
    <w:rsid w:val="00AE4FF1"/>
    <w:rsid w:val="00AE50D8"/>
    <w:rsid w:val="00AE5600"/>
    <w:rsid w:val="00AE5886"/>
    <w:rsid w:val="00AE59E4"/>
    <w:rsid w:val="00AE6026"/>
    <w:rsid w:val="00AE66DA"/>
    <w:rsid w:val="00AE6B82"/>
    <w:rsid w:val="00AE6F49"/>
    <w:rsid w:val="00AE748F"/>
    <w:rsid w:val="00AE776E"/>
    <w:rsid w:val="00AE7ABE"/>
    <w:rsid w:val="00AE7EA7"/>
    <w:rsid w:val="00AE7EB9"/>
    <w:rsid w:val="00AE7EF9"/>
    <w:rsid w:val="00AF0205"/>
    <w:rsid w:val="00AF0237"/>
    <w:rsid w:val="00AF0536"/>
    <w:rsid w:val="00AF0744"/>
    <w:rsid w:val="00AF1890"/>
    <w:rsid w:val="00AF1E48"/>
    <w:rsid w:val="00AF267C"/>
    <w:rsid w:val="00AF299B"/>
    <w:rsid w:val="00AF3473"/>
    <w:rsid w:val="00AF39D8"/>
    <w:rsid w:val="00AF3A76"/>
    <w:rsid w:val="00AF45CD"/>
    <w:rsid w:val="00AF4A07"/>
    <w:rsid w:val="00AF4E18"/>
    <w:rsid w:val="00AF5588"/>
    <w:rsid w:val="00AF5EB5"/>
    <w:rsid w:val="00AF7515"/>
    <w:rsid w:val="00AF7C69"/>
    <w:rsid w:val="00AF7F6F"/>
    <w:rsid w:val="00B002E8"/>
    <w:rsid w:val="00B00341"/>
    <w:rsid w:val="00B004A9"/>
    <w:rsid w:val="00B00DAC"/>
    <w:rsid w:val="00B010E3"/>
    <w:rsid w:val="00B015F9"/>
    <w:rsid w:val="00B01649"/>
    <w:rsid w:val="00B01875"/>
    <w:rsid w:val="00B02147"/>
    <w:rsid w:val="00B02611"/>
    <w:rsid w:val="00B02D3D"/>
    <w:rsid w:val="00B0334E"/>
    <w:rsid w:val="00B039EC"/>
    <w:rsid w:val="00B03D6B"/>
    <w:rsid w:val="00B03EA4"/>
    <w:rsid w:val="00B04862"/>
    <w:rsid w:val="00B04A76"/>
    <w:rsid w:val="00B04CBB"/>
    <w:rsid w:val="00B05534"/>
    <w:rsid w:val="00B055FA"/>
    <w:rsid w:val="00B05CEB"/>
    <w:rsid w:val="00B06418"/>
    <w:rsid w:val="00B06589"/>
    <w:rsid w:val="00B06CDC"/>
    <w:rsid w:val="00B075E1"/>
    <w:rsid w:val="00B07ABB"/>
    <w:rsid w:val="00B07ACF"/>
    <w:rsid w:val="00B07FFB"/>
    <w:rsid w:val="00B10181"/>
    <w:rsid w:val="00B10320"/>
    <w:rsid w:val="00B10726"/>
    <w:rsid w:val="00B1078E"/>
    <w:rsid w:val="00B10C45"/>
    <w:rsid w:val="00B11AAC"/>
    <w:rsid w:val="00B12110"/>
    <w:rsid w:val="00B12191"/>
    <w:rsid w:val="00B12D16"/>
    <w:rsid w:val="00B13226"/>
    <w:rsid w:val="00B134CB"/>
    <w:rsid w:val="00B13CBD"/>
    <w:rsid w:val="00B140DB"/>
    <w:rsid w:val="00B15481"/>
    <w:rsid w:val="00B159ED"/>
    <w:rsid w:val="00B15ABB"/>
    <w:rsid w:val="00B15B9E"/>
    <w:rsid w:val="00B16A7A"/>
    <w:rsid w:val="00B16CDA"/>
    <w:rsid w:val="00B16FD7"/>
    <w:rsid w:val="00B174FB"/>
    <w:rsid w:val="00B178FE"/>
    <w:rsid w:val="00B17ABF"/>
    <w:rsid w:val="00B17FD1"/>
    <w:rsid w:val="00B202C1"/>
    <w:rsid w:val="00B20EC2"/>
    <w:rsid w:val="00B21172"/>
    <w:rsid w:val="00B21279"/>
    <w:rsid w:val="00B21515"/>
    <w:rsid w:val="00B215E2"/>
    <w:rsid w:val="00B21E5B"/>
    <w:rsid w:val="00B223A5"/>
    <w:rsid w:val="00B2333A"/>
    <w:rsid w:val="00B23496"/>
    <w:rsid w:val="00B235F4"/>
    <w:rsid w:val="00B23F21"/>
    <w:rsid w:val="00B24BB3"/>
    <w:rsid w:val="00B259BC"/>
    <w:rsid w:val="00B25C4E"/>
    <w:rsid w:val="00B26195"/>
    <w:rsid w:val="00B26B07"/>
    <w:rsid w:val="00B26FED"/>
    <w:rsid w:val="00B27C79"/>
    <w:rsid w:val="00B27E11"/>
    <w:rsid w:val="00B27F94"/>
    <w:rsid w:val="00B3010F"/>
    <w:rsid w:val="00B30D09"/>
    <w:rsid w:val="00B31B3D"/>
    <w:rsid w:val="00B31E2B"/>
    <w:rsid w:val="00B31ED2"/>
    <w:rsid w:val="00B323AA"/>
    <w:rsid w:val="00B32F4D"/>
    <w:rsid w:val="00B33308"/>
    <w:rsid w:val="00B3389B"/>
    <w:rsid w:val="00B34043"/>
    <w:rsid w:val="00B3436F"/>
    <w:rsid w:val="00B347E8"/>
    <w:rsid w:val="00B3495B"/>
    <w:rsid w:val="00B34A43"/>
    <w:rsid w:val="00B34B25"/>
    <w:rsid w:val="00B34FB1"/>
    <w:rsid w:val="00B3531E"/>
    <w:rsid w:val="00B355E2"/>
    <w:rsid w:val="00B35CC0"/>
    <w:rsid w:val="00B36D15"/>
    <w:rsid w:val="00B3714A"/>
    <w:rsid w:val="00B3725D"/>
    <w:rsid w:val="00B37723"/>
    <w:rsid w:val="00B40082"/>
    <w:rsid w:val="00B40A1C"/>
    <w:rsid w:val="00B40B06"/>
    <w:rsid w:val="00B40D87"/>
    <w:rsid w:val="00B40DFE"/>
    <w:rsid w:val="00B40F49"/>
    <w:rsid w:val="00B41217"/>
    <w:rsid w:val="00B41464"/>
    <w:rsid w:val="00B4234B"/>
    <w:rsid w:val="00B42D10"/>
    <w:rsid w:val="00B43887"/>
    <w:rsid w:val="00B43D8A"/>
    <w:rsid w:val="00B44656"/>
    <w:rsid w:val="00B4471E"/>
    <w:rsid w:val="00B44F29"/>
    <w:rsid w:val="00B44F74"/>
    <w:rsid w:val="00B44F82"/>
    <w:rsid w:val="00B45637"/>
    <w:rsid w:val="00B4573F"/>
    <w:rsid w:val="00B45A16"/>
    <w:rsid w:val="00B45D46"/>
    <w:rsid w:val="00B46E4B"/>
    <w:rsid w:val="00B47C0A"/>
    <w:rsid w:val="00B47DB7"/>
    <w:rsid w:val="00B50132"/>
    <w:rsid w:val="00B50621"/>
    <w:rsid w:val="00B50707"/>
    <w:rsid w:val="00B5099A"/>
    <w:rsid w:val="00B518F1"/>
    <w:rsid w:val="00B51941"/>
    <w:rsid w:val="00B52B4D"/>
    <w:rsid w:val="00B52D23"/>
    <w:rsid w:val="00B5306D"/>
    <w:rsid w:val="00B531DC"/>
    <w:rsid w:val="00B532B7"/>
    <w:rsid w:val="00B53817"/>
    <w:rsid w:val="00B53942"/>
    <w:rsid w:val="00B55129"/>
    <w:rsid w:val="00B554C7"/>
    <w:rsid w:val="00B557B2"/>
    <w:rsid w:val="00B55D8D"/>
    <w:rsid w:val="00B55E48"/>
    <w:rsid w:val="00B55FBF"/>
    <w:rsid w:val="00B569F2"/>
    <w:rsid w:val="00B573A4"/>
    <w:rsid w:val="00B573F9"/>
    <w:rsid w:val="00B57B62"/>
    <w:rsid w:val="00B57D3D"/>
    <w:rsid w:val="00B6023C"/>
    <w:rsid w:val="00B604B3"/>
    <w:rsid w:val="00B60A80"/>
    <w:rsid w:val="00B614F8"/>
    <w:rsid w:val="00B619BE"/>
    <w:rsid w:val="00B61FEB"/>
    <w:rsid w:val="00B625C5"/>
    <w:rsid w:val="00B630B6"/>
    <w:rsid w:val="00B63C24"/>
    <w:rsid w:val="00B64038"/>
    <w:rsid w:val="00B642D5"/>
    <w:rsid w:val="00B64EDE"/>
    <w:rsid w:val="00B65411"/>
    <w:rsid w:val="00B65547"/>
    <w:rsid w:val="00B65A8F"/>
    <w:rsid w:val="00B65EF1"/>
    <w:rsid w:val="00B666F8"/>
    <w:rsid w:val="00B667C5"/>
    <w:rsid w:val="00B669D9"/>
    <w:rsid w:val="00B67304"/>
    <w:rsid w:val="00B67E51"/>
    <w:rsid w:val="00B67E8E"/>
    <w:rsid w:val="00B67FC0"/>
    <w:rsid w:val="00B70063"/>
    <w:rsid w:val="00B704CB"/>
    <w:rsid w:val="00B705D1"/>
    <w:rsid w:val="00B7096A"/>
    <w:rsid w:val="00B71476"/>
    <w:rsid w:val="00B718B2"/>
    <w:rsid w:val="00B7191F"/>
    <w:rsid w:val="00B71AE0"/>
    <w:rsid w:val="00B71C97"/>
    <w:rsid w:val="00B71F0A"/>
    <w:rsid w:val="00B7221F"/>
    <w:rsid w:val="00B72340"/>
    <w:rsid w:val="00B723D9"/>
    <w:rsid w:val="00B723EA"/>
    <w:rsid w:val="00B73334"/>
    <w:rsid w:val="00B73F22"/>
    <w:rsid w:val="00B7412A"/>
    <w:rsid w:val="00B7419D"/>
    <w:rsid w:val="00B74DB5"/>
    <w:rsid w:val="00B7529A"/>
    <w:rsid w:val="00B7552E"/>
    <w:rsid w:val="00B75A4C"/>
    <w:rsid w:val="00B75A65"/>
    <w:rsid w:val="00B76F05"/>
    <w:rsid w:val="00B77537"/>
    <w:rsid w:val="00B77F12"/>
    <w:rsid w:val="00B77F3E"/>
    <w:rsid w:val="00B8063A"/>
    <w:rsid w:val="00B80846"/>
    <w:rsid w:val="00B808CE"/>
    <w:rsid w:val="00B80FCA"/>
    <w:rsid w:val="00B80FF9"/>
    <w:rsid w:val="00B81667"/>
    <w:rsid w:val="00B8244B"/>
    <w:rsid w:val="00B8263D"/>
    <w:rsid w:val="00B82661"/>
    <w:rsid w:val="00B8283E"/>
    <w:rsid w:val="00B82E23"/>
    <w:rsid w:val="00B83357"/>
    <w:rsid w:val="00B837C2"/>
    <w:rsid w:val="00B83BC7"/>
    <w:rsid w:val="00B83F14"/>
    <w:rsid w:val="00B844BD"/>
    <w:rsid w:val="00B84852"/>
    <w:rsid w:val="00B85721"/>
    <w:rsid w:val="00B8583E"/>
    <w:rsid w:val="00B86576"/>
    <w:rsid w:val="00B873BC"/>
    <w:rsid w:val="00B87873"/>
    <w:rsid w:val="00B90A1B"/>
    <w:rsid w:val="00B90EC0"/>
    <w:rsid w:val="00B90FD9"/>
    <w:rsid w:val="00B913F4"/>
    <w:rsid w:val="00B920E8"/>
    <w:rsid w:val="00B921F8"/>
    <w:rsid w:val="00B92303"/>
    <w:rsid w:val="00B93090"/>
    <w:rsid w:val="00B933D5"/>
    <w:rsid w:val="00B93C36"/>
    <w:rsid w:val="00B93D8B"/>
    <w:rsid w:val="00B93F75"/>
    <w:rsid w:val="00B940CC"/>
    <w:rsid w:val="00B95722"/>
    <w:rsid w:val="00B964E5"/>
    <w:rsid w:val="00B97673"/>
    <w:rsid w:val="00B976DD"/>
    <w:rsid w:val="00B9796A"/>
    <w:rsid w:val="00B97C5D"/>
    <w:rsid w:val="00BA02C2"/>
    <w:rsid w:val="00BA030D"/>
    <w:rsid w:val="00BA05A8"/>
    <w:rsid w:val="00BA06E3"/>
    <w:rsid w:val="00BA0ABE"/>
    <w:rsid w:val="00BA0C8C"/>
    <w:rsid w:val="00BA109A"/>
    <w:rsid w:val="00BA1150"/>
    <w:rsid w:val="00BA14D0"/>
    <w:rsid w:val="00BA1593"/>
    <w:rsid w:val="00BA1642"/>
    <w:rsid w:val="00BA22FC"/>
    <w:rsid w:val="00BA234F"/>
    <w:rsid w:val="00BA28CF"/>
    <w:rsid w:val="00BA2BA2"/>
    <w:rsid w:val="00BA313B"/>
    <w:rsid w:val="00BA331C"/>
    <w:rsid w:val="00BA3349"/>
    <w:rsid w:val="00BA350E"/>
    <w:rsid w:val="00BA3CA4"/>
    <w:rsid w:val="00BA4631"/>
    <w:rsid w:val="00BA47B1"/>
    <w:rsid w:val="00BA4A56"/>
    <w:rsid w:val="00BA4FB5"/>
    <w:rsid w:val="00BA50E5"/>
    <w:rsid w:val="00BA53A0"/>
    <w:rsid w:val="00BA5A78"/>
    <w:rsid w:val="00BA606F"/>
    <w:rsid w:val="00BA60D1"/>
    <w:rsid w:val="00BA6156"/>
    <w:rsid w:val="00BA6560"/>
    <w:rsid w:val="00BA6714"/>
    <w:rsid w:val="00BA6D64"/>
    <w:rsid w:val="00BA734F"/>
    <w:rsid w:val="00BA7481"/>
    <w:rsid w:val="00BA7B81"/>
    <w:rsid w:val="00BA7D85"/>
    <w:rsid w:val="00BB0A00"/>
    <w:rsid w:val="00BB0A24"/>
    <w:rsid w:val="00BB0E61"/>
    <w:rsid w:val="00BB140F"/>
    <w:rsid w:val="00BB17B0"/>
    <w:rsid w:val="00BB1B61"/>
    <w:rsid w:val="00BB2245"/>
    <w:rsid w:val="00BB27AB"/>
    <w:rsid w:val="00BB27FF"/>
    <w:rsid w:val="00BB2A61"/>
    <w:rsid w:val="00BB2DA8"/>
    <w:rsid w:val="00BB30BC"/>
    <w:rsid w:val="00BB38DB"/>
    <w:rsid w:val="00BB399B"/>
    <w:rsid w:val="00BB423D"/>
    <w:rsid w:val="00BB4CBA"/>
    <w:rsid w:val="00BB5472"/>
    <w:rsid w:val="00BB5613"/>
    <w:rsid w:val="00BB5A75"/>
    <w:rsid w:val="00BB6430"/>
    <w:rsid w:val="00BB6A53"/>
    <w:rsid w:val="00BB6B31"/>
    <w:rsid w:val="00BB6F5E"/>
    <w:rsid w:val="00BB7196"/>
    <w:rsid w:val="00BB7FC5"/>
    <w:rsid w:val="00BC0493"/>
    <w:rsid w:val="00BC0D15"/>
    <w:rsid w:val="00BC0ECE"/>
    <w:rsid w:val="00BC15A4"/>
    <w:rsid w:val="00BC22EC"/>
    <w:rsid w:val="00BC35B5"/>
    <w:rsid w:val="00BC3836"/>
    <w:rsid w:val="00BC39FF"/>
    <w:rsid w:val="00BC3B1C"/>
    <w:rsid w:val="00BC3B7C"/>
    <w:rsid w:val="00BC4269"/>
    <w:rsid w:val="00BC4851"/>
    <w:rsid w:val="00BC4899"/>
    <w:rsid w:val="00BC4D6F"/>
    <w:rsid w:val="00BC5474"/>
    <w:rsid w:val="00BC5545"/>
    <w:rsid w:val="00BC5995"/>
    <w:rsid w:val="00BC5AC5"/>
    <w:rsid w:val="00BC625D"/>
    <w:rsid w:val="00BC64D5"/>
    <w:rsid w:val="00BC65FA"/>
    <w:rsid w:val="00BC65FB"/>
    <w:rsid w:val="00BC6A68"/>
    <w:rsid w:val="00BC6C4E"/>
    <w:rsid w:val="00BC7273"/>
    <w:rsid w:val="00BC7455"/>
    <w:rsid w:val="00BC772C"/>
    <w:rsid w:val="00BD0403"/>
    <w:rsid w:val="00BD0902"/>
    <w:rsid w:val="00BD0BC8"/>
    <w:rsid w:val="00BD0E0B"/>
    <w:rsid w:val="00BD1117"/>
    <w:rsid w:val="00BD212A"/>
    <w:rsid w:val="00BD25B7"/>
    <w:rsid w:val="00BD279D"/>
    <w:rsid w:val="00BD2E38"/>
    <w:rsid w:val="00BD314B"/>
    <w:rsid w:val="00BD36FB"/>
    <w:rsid w:val="00BD3E3E"/>
    <w:rsid w:val="00BD4C2E"/>
    <w:rsid w:val="00BD58AB"/>
    <w:rsid w:val="00BD5945"/>
    <w:rsid w:val="00BD5AE8"/>
    <w:rsid w:val="00BD5DB2"/>
    <w:rsid w:val="00BD5E3C"/>
    <w:rsid w:val="00BD60BF"/>
    <w:rsid w:val="00BD64F8"/>
    <w:rsid w:val="00BD6B3F"/>
    <w:rsid w:val="00BD7B45"/>
    <w:rsid w:val="00BD7DB9"/>
    <w:rsid w:val="00BE0502"/>
    <w:rsid w:val="00BE0FD3"/>
    <w:rsid w:val="00BE1826"/>
    <w:rsid w:val="00BE1993"/>
    <w:rsid w:val="00BE252D"/>
    <w:rsid w:val="00BE28B5"/>
    <w:rsid w:val="00BE2A6C"/>
    <w:rsid w:val="00BE2DAB"/>
    <w:rsid w:val="00BE3294"/>
    <w:rsid w:val="00BE3AC6"/>
    <w:rsid w:val="00BE3BE3"/>
    <w:rsid w:val="00BE3E70"/>
    <w:rsid w:val="00BE4185"/>
    <w:rsid w:val="00BE4994"/>
    <w:rsid w:val="00BE4B8D"/>
    <w:rsid w:val="00BE50CD"/>
    <w:rsid w:val="00BE52BB"/>
    <w:rsid w:val="00BE5C48"/>
    <w:rsid w:val="00BE5E26"/>
    <w:rsid w:val="00BE681D"/>
    <w:rsid w:val="00BE698C"/>
    <w:rsid w:val="00BE7641"/>
    <w:rsid w:val="00BE7744"/>
    <w:rsid w:val="00BE77A9"/>
    <w:rsid w:val="00BE7813"/>
    <w:rsid w:val="00BE789D"/>
    <w:rsid w:val="00BE7A9E"/>
    <w:rsid w:val="00BF17DB"/>
    <w:rsid w:val="00BF18F9"/>
    <w:rsid w:val="00BF21C3"/>
    <w:rsid w:val="00BF2782"/>
    <w:rsid w:val="00BF27E1"/>
    <w:rsid w:val="00BF3097"/>
    <w:rsid w:val="00BF316F"/>
    <w:rsid w:val="00BF3830"/>
    <w:rsid w:val="00BF38E7"/>
    <w:rsid w:val="00BF394D"/>
    <w:rsid w:val="00BF3A83"/>
    <w:rsid w:val="00BF424D"/>
    <w:rsid w:val="00BF439C"/>
    <w:rsid w:val="00BF43DC"/>
    <w:rsid w:val="00BF4D97"/>
    <w:rsid w:val="00BF52BD"/>
    <w:rsid w:val="00BF6042"/>
    <w:rsid w:val="00BF6172"/>
    <w:rsid w:val="00BF639F"/>
    <w:rsid w:val="00BF6B00"/>
    <w:rsid w:val="00BF6B59"/>
    <w:rsid w:val="00BF6E1E"/>
    <w:rsid w:val="00C0004D"/>
    <w:rsid w:val="00C00578"/>
    <w:rsid w:val="00C0058C"/>
    <w:rsid w:val="00C00AC9"/>
    <w:rsid w:val="00C00F84"/>
    <w:rsid w:val="00C0111F"/>
    <w:rsid w:val="00C01503"/>
    <w:rsid w:val="00C016B8"/>
    <w:rsid w:val="00C01A86"/>
    <w:rsid w:val="00C0319D"/>
    <w:rsid w:val="00C03945"/>
    <w:rsid w:val="00C04139"/>
    <w:rsid w:val="00C0420C"/>
    <w:rsid w:val="00C042AF"/>
    <w:rsid w:val="00C04365"/>
    <w:rsid w:val="00C048F2"/>
    <w:rsid w:val="00C04E33"/>
    <w:rsid w:val="00C05150"/>
    <w:rsid w:val="00C05376"/>
    <w:rsid w:val="00C05E94"/>
    <w:rsid w:val="00C06126"/>
    <w:rsid w:val="00C062A1"/>
    <w:rsid w:val="00C065BC"/>
    <w:rsid w:val="00C06933"/>
    <w:rsid w:val="00C06A82"/>
    <w:rsid w:val="00C06C41"/>
    <w:rsid w:val="00C0747F"/>
    <w:rsid w:val="00C077AF"/>
    <w:rsid w:val="00C077BB"/>
    <w:rsid w:val="00C07E9D"/>
    <w:rsid w:val="00C07F95"/>
    <w:rsid w:val="00C10407"/>
    <w:rsid w:val="00C11080"/>
    <w:rsid w:val="00C11121"/>
    <w:rsid w:val="00C11712"/>
    <w:rsid w:val="00C11D95"/>
    <w:rsid w:val="00C11E9B"/>
    <w:rsid w:val="00C125A6"/>
    <w:rsid w:val="00C12C19"/>
    <w:rsid w:val="00C13479"/>
    <w:rsid w:val="00C138D6"/>
    <w:rsid w:val="00C15244"/>
    <w:rsid w:val="00C168C6"/>
    <w:rsid w:val="00C16A56"/>
    <w:rsid w:val="00C1769A"/>
    <w:rsid w:val="00C17D9F"/>
    <w:rsid w:val="00C17FA8"/>
    <w:rsid w:val="00C20081"/>
    <w:rsid w:val="00C20182"/>
    <w:rsid w:val="00C20A5D"/>
    <w:rsid w:val="00C20D3E"/>
    <w:rsid w:val="00C20F4E"/>
    <w:rsid w:val="00C219FA"/>
    <w:rsid w:val="00C22045"/>
    <w:rsid w:val="00C22555"/>
    <w:rsid w:val="00C22F1C"/>
    <w:rsid w:val="00C232C1"/>
    <w:rsid w:val="00C23AD5"/>
    <w:rsid w:val="00C23BB1"/>
    <w:rsid w:val="00C2407A"/>
    <w:rsid w:val="00C2412B"/>
    <w:rsid w:val="00C2448E"/>
    <w:rsid w:val="00C244A7"/>
    <w:rsid w:val="00C24E1D"/>
    <w:rsid w:val="00C254EF"/>
    <w:rsid w:val="00C25801"/>
    <w:rsid w:val="00C25E8F"/>
    <w:rsid w:val="00C25EED"/>
    <w:rsid w:val="00C25F97"/>
    <w:rsid w:val="00C26482"/>
    <w:rsid w:val="00C30F46"/>
    <w:rsid w:val="00C315CA"/>
    <w:rsid w:val="00C31ABA"/>
    <w:rsid w:val="00C31CB3"/>
    <w:rsid w:val="00C31D20"/>
    <w:rsid w:val="00C3202C"/>
    <w:rsid w:val="00C321E3"/>
    <w:rsid w:val="00C322F9"/>
    <w:rsid w:val="00C3321D"/>
    <w:rsid w:val="00C335E7"/>
    <w:rsid w:val="00C33600"/>
    <w:rsid w:val="00C33F49"/>
    <w:rsid w:val="00C344DF"/>
    <w:rsid w:val="00C3576A"/>
    <w:rsid w:val="00C359DD"/>
    <w:rsid w:val="00C35CE5"/>
    <w:rsid w:val="00C36607"/>
    <w:rsid w:val="00C367B1"/>
    <w:rsid w:val="00C3694C"/>
    <w:rsid w:val="00C36D48"/>
    <w:rsid w:val="00C3764E"/>
    <w:rsid w:val="00C37942"/>
    <w:rsid w:val="00C37A62"/>
    <w:rsid w:val="00C4004B"/>
    <w:rsid w:val="00C402BB"/>
    <w:rsid w:val="00C40598"/>
    <w:rsid w:val="00C4087D"/>
    <w:rsid w:val="00C40BA7"/>
    <w:rsid w:val="00C411D0"/>
    <w:rsid w:val="00C411D4"/>
    <w:rsid w:val="00C41479"/>
    <w:rsid w:val="00C41F69"/>
    <w:rsid w:val="00C42350"/>
    <w:rsid w:val="00C4280F"/>
    <w:rsid w:val="00C42B0D"/>
    <w:rsid w:val="00C42D5A"/>
    <w:rsid w:val="00C42D6F"/>
    <w:rsid w:val="00C43C4D"/>
    <w:rsid w:val="00C4439D"/>
    <w:rsid w:val="00C447E6"/>
    <w:rsid w:val="00C4539D"/>
    <w:rsid w:val="00C45879"/>
    <w:rsid w:val="00C458AC"/>
    <w:rsid w:val="00C45B26"/>
    <w:rsid w:val="00C45B8B"/>
    <w:rsid w:val="00C45C0D"/>
    <w:rsid w:val="00C460F5"/>
    <w:rsid w:val="00C469AE"/>
    <w:rsid w:val="00C4727C"/>
    <w:rsid w:val="00C47A8F"/>
    <w:rsid w:val="00C47F2E"/>
    <w:rsid w:val="00C50153"/>
    <w:rsid w:val="00C51122"/>
    <w:rsid w:val="00C5177E"/>
    <w:rsid w:val="00C517EB"/>
    <w:rsid w:val="00C51933"/>
    <w:rsid w:val="00C51D27"/>
    <w:rsid w:val="00C52352"/>
    <w:rsid w:val="00C52735"/>
    <w:rsid w:val="00C52CA4"/>
    <w:rsid w:val="00C53315"/>
    <w:rsid w:val="00C53CBF"/>
    <w:rsid w:val="00C5442E"/>
    <w:rsid w:val="00C54BEB"/>
    <w:rsid w:val="00C54D65"/>
    <w:rsid w:val="00C5504C"/>
    <w:rsid w:val="00C555FE"/>
    <w:rsid w:val="00C5571D"/>
    <w:rsid w:val="00C55AD2"/>
    <w:rsid w:val="00C55D04"/>
    <w:rsid w:val="00C56631"/>
    <w:rsid w:val="00C56937"/>
    <w:rsid w:val="00C56A5E"/>
    <w:rsid w:val="00C5779C"/>
    <w:rsid w:val="00C60005"/>
    <w:rsid w:val="00C601EE"/>
    <w:rsid w:val="00C604D9"/>
    <w:rsid w:val="00C6063F"/>
    <w:rsid w:val="00C61327"/>
    <w:rsid w:val="00C613E6"/>
    <w:rsid w:val="00C6168A"/>
    <w:rsid w:val="00C618AF"/>
    <w:rsid w:val="00C61C41"/>
    <w:rsid w:val="00C61F6F"/>
    <w:rsid w:val="00C61F93"/>
    <w:rsid w:val="00C623F9"/>
    <w:rsid w:val="00C624CF"/>
    <w:rsid w:val="00C6290F"/>
    <w:rsid w:val="00C62B62"/>
    <w:rsid w:val="00C6364F"/>
    <w:rsid w:val="00C63735"/>
    <w:rsid w:val="00C63C1A"/>
    <w:rsid w:val="00C64816"/>
    <w:rsid w:val="00C64EF4"/>
    <w:rsid w:val="00C651ED"/>
    <w:rsid w:val="00C65535"/>
    <w:rsid w:val="00C65CAE"/>
    <w:rsid w:val="00C66E5E"/>
    <w:rsid w:val="00C66EAB"/>
    <w:rsid w:val="00C673DC"/>
    <w:rsid w:val="00C6790A"/>
    <w:rsid w:val="00C67B92"/>
    <w:rsid w:val="00C67FC4"/>
    <w:rsid w:val="00C707BC"/>
    <w:rsid w:val="00C709ED"/>
    <w:rsid w:val="00C71637"/>
    <w:rsid w:val="00C716CA"/>
    <w:rsid w:val="00C718DA"/>
    <w:rsid w:val="00C718F5"/>
    <w:rsid w:val="00C71BA6"/>
    <w:rsid w:val="00C7283B"/>
    <w:rsid w:val="00C72A81"/>
    <w:rsid w:val="00C72ADE"/>
    <w:rsid w:val="00C72D78"/>
    <w:rsid w:val="00C73295"/>
    <w:rsid w:val="00C73568"/>
    <w:rsid w:val="00C73A34"/>
    <w:rsid w:val="00C73C42"/>
    <w:rsid w:val="00C74832"/>
    <w:rsid w:val="00C74835"/>
    <w:rsid w:val="00C7493C"/>
    <w:rsid w:val="00C751EC"/>
    <w:rsid w:val="00C754A1"/>
    <w:rsid w:val="00C75ACB"/>
    <w:rsid w:val="00C76031"/>
    <w:rsid w:val="00C760C1"/>
    <w:rsid w:val="00C7623D"/>
    <w:rsid w:val="00C768B3"/>
    <w:rsid w:val="00C772C7"/>
    <w:rsid w:val="00C774D3"/>
    <w:rsid w:val="00C77869"/>
    <w:rsid w:val="00C77CC5"/>
    <w:rsid w:val="00C77CF9"/>
    <w:rsid w:val="00C8027C"/>
    <w:rsid w:val="00C806E9"/>
    <w:rsid w:val="00C809B9"/>
    <w:rsid w:val="00C817C2"/>
    <w:rsid w:val="00C8184A"/>
    <w:rsid w:val="00C81BE9"/>
    <w:rsid w:val="00C81C9E"/>
    <w:rsid w:val="00C82BCC"/>
    <w:rsid w:val="00C82E8D"/>
    <w:rsid w:val="00C83013"/>
    <w:rsid w:val="00C83BF7"/>
    <w:rsid w:val="00C83D00"/>
    <w:rsid w:val="00C8435B"/>
    <w:rsid w:val="00C845F7"/>
    <w:rsid w:val="00C84710"/>
    <w:rsid w:val="00C84A8C"/>
    <w:rsid w:val="00C84DC4"/>
    <w:rsid w:val="00C854A8"/>
    <w:rsid w:val="00C85755"/>
    <w:rsid w:val="00C85A6A"/>
    <w:rsid w:val="00C85FEC"/>
    <w:rsid w:val="00C860CA"/>
    <w:rsid w:val="00C86180"/>
    <w:rsid w:val="00C86957"/>
    <w:rsid w:val="00C86965"/>
    <w:rsid w:val="00C8742F"/>
    <w:rsid w:val="00C876E4"/>
    <w:rsid w:val="00C90692"/>
    <w:rsid w:val="00C90900"/>
    <w:rsid w:val="00C916E4"/>
    <w:rsid w:val="00C9170E"/>
    <w:rsid w:val="00C91C04"/>
    <w:rsid w:val="00C92086"/>
    <w:rsid w:val="00C92420"/>
    <w:rsid w:val="00C92644"/>
    <w:rsid w:val="00C929BF"/>
    <w:rsid w:val="00C93080"/>
    <w:rsid w:val="00C93759"/>
    <w:rsid w:val="00C940B2"/>
    <w:rsid w:val="00C94235"/>
    <w:rsid w:val="00C950C5"/>
    <w:rsid w:val="00C95590"/>
    <w:rsid w:val="00C95985"/>
    <w:rsid w:val="00C95DEA"/>
    <w:rsid w:val="00C95E7A"/>
    <w:rsid w:val="00C96403"/>
    <w:rsid w:val="00C9644E"/>
    <w:rsid w:val="00C9696A"/>
    <w:rsid w:val="00C969CB"/>
    <w:rsid w:val="00C969FC"/>
    <w:rsid w:val="00C97142"/>
    <w:rsid w:val="00C97FEF"/>
    <w:rsid w:val="00CA01C9"/>
    <w:rsid w:val="00CA0D84"/>
    <w:rsid w:val="00CA0E1F"/>
    <w:rsid w:val="00CA115B"/>
    <w:rsid w:val="00CA1635"/>
    <w:rsid w:val="00CA18DA"/>
    <w:rsid w:val="00CA1F55"/>
    <w:rsid w:val="00CA212D"/>
    <w:rsid w:val="00CA2621"/>
    <w:rsid w:val="00CA2E35"/>
    <w:rsid w:val="00CA2ED0"/>
    <w:rsid w:val="00CA2FAB"/>
    <w:rsid w:val="00CA3678"/>
    <w:rsid w:val="00CA3691"/>
    <w:rsid w:val="00CA3959"/>
    <w:rsid w:val="00CA3C11"/>
    <w:rsid w:val="00CA3D76"/>
    <w:rsid w:val="00CA50A6"/>
    <w:rsid w:val="00CA5422"/>
    <w:rsid w:val="00CA609A"/>
    <w:rsid w:val="00CA6288"/>
    <w:rsid w:val="00CA6AA4"/>
    <w:rsid w:val="00CA7256"/>
    <w:rsid w:val="00CA7E34"/>
    <w:rsid w:val="00CB01EA"/>
    <w:rsid w:val="00CB11E0"/>
    <w:rsid w:val="00CB2604"/>
    <w:rsid w:val="00CB2C28"/>
    <w:rsid w:val="00CB2EDB"/>
    <w:rsid w:val="00CB33D7"/>
    <w:rsid w:val="00CB3714"/>
    <w:rsid w:val="00CB3846"/>
    <w:rsid w:val="00CB3A38"/>
    <w:rsid w:val="00CB42B2"/>
    <w:rsid w:val="00CB44E8"/>
    <w:rsid w:val="00CB4DE2"/>
    <w:rsid w:val="00CB5DBA"/>
    <w:rsid w:val="00CB5DCC"/>
    <w:rsid w:val="00CB67DA"/>
    <w:rsid w:val="00CB6A12"/>
    <w:rsid w:val="00CB6C5B"/>
    <w:rsid w:val="00CB6F5E"/>
    <w:rsid w:val="00CB70F3"/>
    <w:rsid w:val="00CC004A"/>
    <w:rsid w:val="00CC0223"/>
    <w:rsid w:val="00CC088F"/>
    <w:rsid w:val="00CC0ED5"/>
    <w:rsid w:val="00CC14A3"/>
    <w:rsid w:val="00CC1563"/>
    <w:rsid w:val="00CC1B29"/>
    <w:rsid w:val="00CC1FD5"/>
    <w:rsid w:val="00CC253D"/>
    <w:rsid w:val="00CC2BB8"/>
    <w:rsid w:val="00CC2D12"/>
    <w:rsid w:val="00CC31DD"/>
    <w:rsid w:val="00CC35DA"/>
    <w:rsid w:val="00CC4894"/>
    <w:rsid w:val="00CC4922"/>
    <w:rsid w:val="00CC509C"/>
    <w:rsid w:val="00CC553F"/>
    <w:rsid w:val="00CC5F1B"/>
    <w:rsid w:val="00CC6010"/>
    <w:rsid w:val="00CC6082"/>
    <w:rsid w:val="00CC6C6E"/>
    <w:rsid w:val="00CC76E6"/>
    <w:rsid w:val="00CC772B"/>
    <w:rsid w:val="00CC773E"/>
    <w:rsid w:val="00CC7FD1"/>
    <w:rsid w:val="00CC7FFB"/>
    <w:rsid w:val="00CD01E6"/>
    <w:rsid w:val="00CD020C"/>
    <w:rsid w:val="00CD047B"/>
    <w:rsid w:val="00CD05C8"/>
    <w:rsid w:val="00CD06F2"/>
    <w:rsid w:val="00CD1A92"/>
    <w:rsid w:val="00CD1F55"/>
    <w:rsid w:val="00CD1F9D"/>
    <w:rsid w:val="00CD2A4D"/>
    <w:rsid w:val="00CD2AF6"/>
    <w:rsid w:val="00CD30CF"/>
    <w:rsid w:val="00CD4BDA"/>
    <w:rsid w:val="00CD5257"/>
    <w:rsid w:val="00CD5BB7"/>
    <w:rsid w:val="00CD5DDF"/>
    <w:rsid w:val="00CD6528"/>
    <w:rsid w:val="00CD678F"/>
    <w:rsid w:val="00CD69CD"/>
    <w:rsid w:val="00CD6ED2"/>
    <w:rsid w:val="00CD7360"/>
    <w:rsid w:val="00CD746B"/>
    <w:rsid w:val="00CD76D6"/>
    <w:rsid w:val="00CD79A0"/>
    <w:rsid w:val="00CD7EF8"/>
    <w:rsid w:val="00CE0038"/>
    <w:rsid w:val="00CE098A"/>
    <w:rsid w:val="00CE0A18"/>
    <w:rsid w:val="00CE1A22"/>
    <w:rsid w:val="00CE2088"/>
    <w:rsid w:val="00CE2174"/>
    <w:rsid w:val="00CE2781"/>
    <w:rsid w:val="00CE27AD"/>
    <w:rsid w:val="00CE2951"/>
    <w:rsid w:val="00CE307C"/>
    <w:rsid w:val="00CE33DA"/>
    <w:rsid w:val="00CE3B72"/>
    <w:rsid w:val="00CE3BE7"/>
    <w:rsid w:val="00CE3C10"/>
    <w:rsid w:val="00CE49CE"/>
    <w:rsid w:val="00CE5AC9"/>
    <w:rsid w:val="00CE5D62"/>
    <w:rsid w:val="00CE62CF"/>
    <w:rsid w:val="00CE6634"/>
    <w:rsid w:val="00CE6DE2"/>
    <w:rsid w:val="00CE6E4B"/>
    <w:rsid w:val="00CE6EDE"/>
    <w:rsid w:val="00CE7326"/>
    <w:rsid w:val="00CF0939"/>
    <w:rsid w:val="00CF0BD5"/>
    <w:rsid w:val="00CF1586"/>
    <w:rsid w:val="00CF1855"/>
    <w:rsid w:val="00CF18EB"/>
    <w:rsid w:val="00CF1A1F"/>
    <w:rsid w:val="00CF24E4"/>
    <w:rsid w:val="00CF2D2E"/>
    <w:rsid w:val="00CF362C"/>
    <w:rsid w:val="00CF36E9"/>
    <w:rsid w:val="00CF3BF3"/>
    <w:rsid w:val="00CF3FA1"/>
    <w:rsid w:val="00CF44BC"/>
    <w:rsid w:val="00CF5168"/>
    <w:rsid w:val="00CF5A31"/>
    <w:rsid w:val="00CF60D9"/>
    <w:rsid w:val="00CF62BB"/>
    <w:rsid w:val="00CF668A"/>
    <w:rsid w:val="00CF7357"/>
    <w:rsid w:val="00CF7618"/>
    <w:rsid w:val="00CF7811"/>
    <w:rsid w:val="00CF791D"/>
    <w:rsid w:val="00D001F4"/>
    <w:rsid w:val="00D00514"/>
    <w:rsid w:val="00D0051B"/>
    <w:rsid w:val="00D00BD2"/>
    <w:rsid w:val="00D00C5A"/>
    <w:rsid w:val="00D0140B"/>
    <w:rsid w:val="00D0152A"/>
    <w:rsid w:val="00D01C98"/>
    <w:rsid w:val="00D020D2"/>
    <w:rsid w:val="00D0291E"/>
    <w:rsid w:val="00D0296A"/>
    <w:rsid w:val="00D02B71"/>
    <w:rsid w:val="00D0388D"/>
    <w:rsid w:val="00D039B5"/>
    <w:rsid w:val="00D0457A"/>
    <w:rsid w:val="00D045B1"/>
    <w:rsid w:val="00D0484C"/>
    <w:rsid w:val="00D04F33"/>
    <w:rsid w:val="00D05020"/>
    <w:rsid w:val="00D0509A"/>
    <w:rsid w:val="00D051A3"/>
    <w:rsid w:val="00D0592B"/>
    <w:rsid w:val="00D05C3A"/>
    <w:rsid w:val="00D06D56"/>
    <w:rsid w:val="00D07BD0"/>
    <w:rsid w:val="00D07EDB"/>
    <w:rsid w:val="00D106E6"/>
    <w:rsid w:val="00D10E42"/>
    <w:rsid w:val="00D1179B"/>
    <w:rsid w:val="00D117C6"/>
    <w:rsid w:val="00D11B6B"/>
    <w:rsid w:val="00D12368"/>
    <w:rsid w:val="00D12439"/>
    <w:rsid w:val="00D12684"/>
    <w:rsid w:val="00D13AF7"/>
    <w:rsid w:val="00D13FE6"/>
    <w:rsid w:val="00D140A7"/>
    <w:rsid w:val="00D14300"/>
    <w:rsid w:val="00D14393"/>
    <w:rsid w:val="00D14BD1"/>
    <w:rsid w:val="00D14BDC"/>
    <w:rsid w:val="00D1547D"/>
    <w:rsid w:val="00D15799"/>
    <w:rsid w:val="00D15834"/>
    <w:rsid w:val="00D15915"/>
    <w:rsid w:val="00D15D1D"/>
    <w:rsid w:val="00D16ED4"/>
    <w:rsid w:val="00D17534"/>
    <w:rsid w:val="00D17D34"/>
    <w:rsid w:val="00D17F4F"/>
    <w:rsid w:val="00D206D5"/>
    <w:rsid w:val="00D20710"/>
    <w:rsid w:val="00D20A32"/>
    <w:rsid w:val="00D219F8"/>
    <w:rsid w:val="00D21E7E"/>
    <w:rsid w:val="00D22DC0"/>
    <w:rsid w:val="00D233A3"/>
    <w:rsid w:val="00D235F0"/>
    <w:rsid w:val="00D2389D"/>
    <w:rsid w:val="00D23959"/>
    <w:rsid w:val="00D240D6"/>
    <w:rsid w:val="00D249C6"/>
    <w:rsid w:val="00D24B5B"/>
    <w:rsid w:val="00D25168"/>
    <w:rsid w:val="00D25335"/>
    <w:rsid w:val="00D25C6F"/>
    <w:rsid w:val="00D265A2"/>
    <w:rsid w:val="00D2660D"/>
    <w:rsid w:val="00D26752"/>
    <w:rsid w:val="00D2699F"/>
    <w:rsid w:val="00D26CC4"/>
    <w:rsid w:val="00D273FC"/>
    <w:rsid w:val="00D30373"/>
    <w:rsid w:val="00D304D0"/>
    <w:rsid w:val="00D317C2"/>
    <w:rsid w:val="00D32033"/>
    <w:rsid w:val="00D322C4"/>
    <w:rsid w:val="00D32B0C"/>
    <w:rsid w:val="00D32BAB"/>
    <w:rsid w:val="00D33214"/>
    <w:rsid w:val="00D33A1E"/>
    <w:rsid w:val="00D34B96"/>
    <w:rsid w:val="00D34C49"/>
    <w:rsid w:val="00D34D0D"/>
    <w:rsid w:val="00D352F4"/>
    <w:rsid w:val="00D35AA8"/>
    <w:rsid w:val="00D35B01"/>
    <w:rsid w:val="00D361DA"/>
    <w:rsid w:val="00D36F7E"/>
    <w:rsid w:val="00D36F83"/>
    <w:rsid w:val="00D372A7"/>
    <w:rsid w:val="00D37521"/>
    <w:rsid w:val="00D376BF"/>
    <w:rsid w:val="00D377E1"/>
    <w:rsid w:val="00D37A36"/>
    <w:rsid w:val="00D37DAB"/>
    <w:rsid w:val="00D40199"/>
    <w:rsid w:val="00D40C3D"/>
    <w:rsid w:val="00D413F6"/>
    <w:rsid w:val="00D41622"/>
    <w:rsid w:val="00D4200A"/>
    <w:rsid w:val="00D4200C"/>
    <w:rsid w:val="00D42D64"/>
    <w:rsid w:val="00D43CF9"/>
    <w:rsid w:val="00D43E93"/>
    <w:rsid w:val="00D4473C"/>
    <w:rsid w:val="00D44952"/>
    <w:rsid w:val="00D4499C"/>
    <w:rsid w:val="00D45129"/>
    <w:rsid w:val="00D451A1"/>
    <w:rsid w:val="00D45835"/>
    <w:rsid w:val="00D4586F"/>
    <w:rsid w:val="00D4692F"/>
    <w:rsid w:val="00D469B6"/>
    <w:rsid w:val="00D46E54"/>
    <w:rsid w:val="00D47B5E"/>
    <w:rsid w:val="00D500FB"/>
    <w:rsid w:val="00D504D2"/>
    <w:rsid w:val="00D50572"/>
    <w:rsid w:val="00D5075C"/>
    <w:rsid w:val="00D507C5"/>
    <w:rsid w:val="00D509C4"/>
    <w:rsid w:val="00D50BEA"/>
    <w:rsid w:val="00D51585"/>
    <w:rsid w:val="00D516D3"/>
    <w:rsid w:val="00D51C33"/>
    <w:rsid w:val="00D51D9E"/>
    <w:rsid w:val="00D51DA3"/>
    <w:rsid w:val="00D5234E"/>
    <w:rsid w:val="00D5255E"/>
    <w:rsid w:val="00D525AF"/>
    <w:rsid w:val="00D526DD"/>
    <w:rsid w:val="00D52BF2"/>
    <w:rsid w:val="00D52DEF"/>
    <w:rsid w:val="00D536F5"/>
    <w:rsid w:val="00D53AE7"/>
    <w:rsid w:val="00D54086"/>
    <w:rsid w:val="00D5430D"/>
    <w:rsid w:val="00D545C0"/>
    <w:rsid w:val="00D54602"/>
    <w:rsid w:val="00D54633"/>
    <w:rsid w:val="00D5471D"/>
    <w:rsid w:val="00D54A0C"/>
    <w:rsid w:val="00D55157"/>
    <w:rsid w:val="00D5537A"/>
    <w:rsid w:val="00D56017"/>
    <w:rsid w:val="00D5614E"/>
    <w:rsid w:val="00D57239"/>
    <w:rsid w:val="00D60117"/>
    <w:rsid w:val="00D60EBD"/>
    <w:rsid w:val="00D610E4"/>
    <w:rsid w:val="00D61456"/>
    <w:rsid w:val="00D61459"/>
    <w:rsid w:val="00D6181E"/>
    <w:rsid w:val="00D61CFF"/>
    <w:rsid w:val="00D61E64"/>
    <w:rsid w:val="00D62453"/>
    <w:rsid w:val="00D629BE"/>
    <w:rsid w:val="00D6360C"/>
    <w:rsid w:val="00D637B8"/>
    <w:rsid w:val="00D63CCF"/>
    <w:rsid w:val="00D6439F"/>
    <w:rsid w:val="00D64714"/>
    <w:rsid w:val="00D64FE0"/>
    <w:rsid w:val="00D651A8"/>
    <w:rsid w:val="00D652E8"/>
    <w:rsid w:val="00D65B0A"/>
    <w:rsid w:val="00D66BC4"/>
    <w:rsid w:val="00D66DB4"/>
    <w:rsid w:val="00D66E84"/>
    <w:rsid w:val="00D67393"/>
    <w:rsid w:val="00D678F8"/>
    <w:rsid w:val="00D67C78"/>
    <w:rsid w:val="00D67E08"/>
    <w:rsid w:val="00D67F2A"/>
    <w:rsid w:val="00D7032A"/>
    <w:rsid w:val="00D7032C"/>
    <w:rsid w:val="00D7067B"/>
    <w:rsid w:val="00D70E0A"/>
    <w:rsid w:val="00D712EC"/>
    <w:rsid w:val="00D7175C"/>
    <w:rsid w:val="00D71924"/>
    <w:rsid w:val="00D7198C"/>
    <w:rsid w:val="00D72296"/>
    <w:rsid w:val="00D72B2E"/>
    <w:rsid w:val="00D72D0E"/>
    <w:rsid w:val="00D730FC"/>
    <w:rsid w:val="00D73A00"/>
    <w:rsid w:val="00D73D00"/>
    <w:rsid w:val="00D73D6A"/>
    <w:rsid w:val="00D74B6B"/>
    <w:rsid w:val="00D75921"/>
    <w:rsid w:val="00D75AB4"/>
    <w:rsid w:val="00D75E81"/>
    <w:rsid w:val="00D760A8"/>
    <w:rsid w:val="00D761F8"/>
    <w:rsid w:val="00D76B37"/>
    <w:rsid w:val="00D76CB8"/>
    <w:rsid w:val="00D773F4"/>
    <w:rsid w:val="00D77A26"/>
    <w:rsid w:val="00D804A6"/>
    <w:rsid w:val="00D80BD2"/>
    <w:rsid w:val="00D80C65"/>
    <w:rsid w:val="00D80E58"/>
    <w:rsid w:val="00D81123"/>
    <w:rsid w:val="00D8164B"/>
    <w:rsid w:val="00D821D2"/>
    <w:rsid w:val="00D832D2"/>
    <w:rsid w:val="00D832FB"/>
    <w:rsid w:val="00D833BC"/>
    <w:rsid w:val="00D8355C"/>
    <w:rsid w:val="00D8495E"/>
    <w:rsid w:val="00D85091"/>
    <w:rsid w:val="00D85155"/>
    <w:rsid w:val="00D852A2"/>
    <w:rsid w:val="00D857A8"/>
    <w:rsid w:val="00D85EA4"/>
    <w:rsid w:val="00D8657E"/>
    <w:rsid w:val="00D90605"/>
    <w:rsid w:val="00D9074A"/>
    <w:rsid w:val="00D9090C"/>
    <w:rsid w:val="00D9097D"/>
    <w:rsid w:val="00D90E26"/>
    <w:rsid w:val="00D91B29"/>
    <w:rsid w:val="00D91E1A"/>
    <w:rsid w:val="00D9223D"/>
    <w:rsid w:val="00D924ED"/>
    <w:rsid w:val="00D92A02"/>
    <w:rsid w:val="00D92D5E"/>
    <w:rsid w:val="00D930F3"/>
    <w:rsid w:val="00D931A3"/>
    <w:rsid w:val="00D938FA"/>
    <w:rsid w:val="00D93976"/>
    <w:rsid w:val="00D93DC0"/>
    <w:rsid w:val="00D948E8"/>
    <w:rsid w:val="00D949C7"/>
    <w:rsid w:val="00D94D77"/>
    <w:rsid w:val="00D94E69"/>
    <w:rsid w:val="00D950CB"/>
    <w:rsid w:val="00D952E4"/>
    <w:rsid w:val="00D95624"/>
    <w:rsid w:val="00D95B22"/>
    <w:rsid w:val="00D95F68"/>
    <w:rsid w:val="00D965EF"/>
    <w:rsid w:val="00D96680"/>
    <w:rsid w:val="00D96B8F"/>
    <w:rsid w:val="00D970DD"/>
    <w:rsid w:val="00D97362"/>
    <w:rsid w:val="00D97677"/>
    <w:rsid w:val="00DA03FE"/>
    <w:rsid w:val="00DA15C0"/>
    <w:rsid w:val="00DA1F29"/>
    <w:rsid w:val="00DA24E2"/>
    <w:rsid w:val="00DA2C14"/>
    <w:rsid w:val="00DA32E6"/>
    <w:rsid w:val="00DA32F7"/>
    <w:rsid w:val="00DA36C9"/>
    <w:rsid w:val="00DA3938"/>
    <w:rsid w:val="00DA40DD"/>
    <w:rsid w:val="00DA4BE6"/>
    <w:rsid w:val="00DA565F"/>
    <w:rsid w:val="00DA566C"/>
    <w:rsid w:val="00DA5E0C"/>
    <w:rsid w:val="00DA61C3"/>
    <w:rsid w:val="00DA6E41"/>
    <w:rsid w:val="00DA7113"/>
    <w:rsid w:val="00DA771C"/>
    <w:rsid w:val="00DA7B9F"/>
    <w:rsid w:val="00DB00E0"/>
    <w:rsid w:val="00DB0163"/>
    <w:rsid w:val="00DB036D"/>
    <w:rsid w:val="00DB07A4"/>
    <w:rsid w:val="00DB0FA1"/>
    <w:rsid w:val="00DB1EEC"/>
    <w:rsid w:val="00DB21CE"/>
    <w:rsid w:val="00DB21EA"/>
    <w:rsid w:val="00DB227D"/>
    <w:rsid w:val="00DB2997"/>
    <w:rsid w:val="00DB40F3"/>
    <w:rsid w:val="00DB4131"/>
    <w:rsid w:val="00DB4B33"/>
    <w:rsid w:val="00DB5027"/>
    <w:rsid w:val="00DB5457"/>
    <w:rsid w:val="00DB5517"/>
    <w:rsid w:val="00DB680B"/>
    <w:rsid w:val="00DB6C39"/>
    <w:rsid w:val="00DB6C4B"/>
    <w:rsid w:val="00DB6D92"/>
    <w:rsid w:val="00DB72BF"/>
    <w:rsid w:val="00DB7520"/>
    <w:rsid w:val="00DC0462"/>
    <w:rsid w:val="00DC0472"/>
    <w:rsid w:val="00DC070E"/>
    <w:rsid w:val="00DC0A8A"/>
    <w:rsid w:val="00DC0CBC"/>
    <w:rsid w:val="00DC1A2A"/>
    <w:rsid w:val="00DC1BD9"/>
    <w:rsid w:val="00DC30AD"/>
    <w:rsid w:val="00DC32FA"/>
    <w:rsid w:val="00DC4AAB"/>
    <w:rsid w:val="00DC4EA2"/>
    <w:rsid w:val="00DC55C0"/>
    <w:rsid w:val="00DC57BD"/>
    <w:rsid w:val="00DC58C4"/>
    <w:rsid w:val="00DC6218"/>
    <w:rsid w:val="00DC67AC"/>
    <w:rsid w:val="00DC6D5F"/>
    <w:rsid w:val="00DC741A"/>
    <w:rsid w:val="00DC7503"/>
    <w:rsid w:val="00DC7B6E"/>
    <w:rsid w:val="00DC7DA0"/>
    <w:rsid w:val="00DD03E3"/>
    <w:rsid w:val="00DD04AB"/>
    <w:rsid w:val="00DD0692"/>
    <w:rsid w:val="00DD09F7"/>
    <w:rsid w:val="00DD0B00"/>
    <w:rsid w:val="00DD0B20"/>
    <w:rsid w:val="00DD15FA"/>
    <w:rsid w:val="00DD1B28"/>
    <w:rsid w:val="00DD1D57"/>
    <w:rsid w:val="00DD23E1"/>
    <w:rsid w:val="00DD350D"/>
    <w:rsid w:val="00DD352E"/>
    <w:rsid w:val="00DD359C"/>
    <w:rsid w:val="00DD3B19"/>
    <w:rsid w:val="00DD4216"/>
    <w:rsid w:val="00DD4D93"/>
    <w:rsid w:val="00DD4F6E"/>
    <w:rsid w:val="00DD50DD"/>
    <w:rsid w:val="00DD5553"/>
    <w:rsid w:val="00DD56FD"/>
    <w:rsid w:val="00DD5AE1"/>
    <w:rsid w:val="00DD5B31"/>
    <w:rsid w:val="00DD6D75"/>
    <w:rsid w:val="00DD6FE3"/>
    <w:rsid w:val="00DD7225"/>
    <w:rsid w:val="00DD75C4"/>
    <w:rsid w:val="00DD78F6"/>
    <w:rsid w:val="00DE04A4"/>
    <w:rsid w:val="00DE0866"/>
    <w:rsid w:val="00DE1074"/>
    <w:rsid w:val="00DE1113"/>
    <w:rsid w:val="00DE151B"/>
    <w:rsid w:val="00DE1F2B"/>
    <w:rsid w:val="00DE2443"/>
    <w:rsid w:val="00DE274C"/>
    <w:rsid w:val="00DE287D"/>
    <w:rsid w:val="00DE2A8B"/>
    <w:rsid w:val="00DE3557"/>
    <w:rsid w:val="00DE3794"/>
    <w:rsid w:val="00DE4090"/>
    <w:rsid w:val="00DE44DE"/>
    <w:rsid w:val="00DE4A17"/>
    <w:rsid w:val="00DE5003"/>
    <w:rsid w:val="00DE5183"/>
    <w:rsid w:val="00DE5696"/>
    <w:rsid w:val="00DE579C"/>
    <w:rsid w:val="00DE60A2"/>
    <w:rsid w:val="00DE6D88"/>
    <w:rsid w:val="00DE7727"/>
    <w:rsid w:val="00DE7BC8"/>
    <w:rsid w:val="00DE7D8F"/>
    <w:rsid w:val="00DF0646"/>
    <w:rsid w:val="00DF1383"/>
    <w:rsid w:val="00DF1775"/>
    <w:rsid w:val="00DF23CD"/>
    <w:rsid w:val="00DF29E8"/>
    <w:rsid w:val="00DF29EF"/>
    <w:rsid w:val="00DF2A1A"/>
    <w:rsid w:val="00DF2FE2"/>
    <w:rsid w:val="00DF35D8"/>
    <w:rsid w:val="00DF4239"/>
    <w:rsid w:val="00DF4540"/>
    <w:rsid w:val="00DF56E5"/>
    <w:rsid w:val="00DF573C"/>
    <w:rsid w:val="00DF5A4B"/>
    <w:rsid w:val="00DF6917"/>
    <w:rsid w:val="00DF7418"/>
    <w:rsid w:val="00DF7543"/>
    <w:rsid w:val="00DF7B51"/>
    <w:rsid w:val="00E00116"/>
    <w:rsid w:val="00E0065A"/>
    <w:rsid w:val="00E00916"/>
    <w:rsid w:val="00E0095F"/>
    <w:rsid w:val="00E01143"/>
    <w:rsid w:val="00E012CE"/>
    <w:rsid w:val="00E028EE"/>
    <w:rsid w:val="00E02C43"/>
    <w:rsid w:val="00E03A59"/>
    <w:rsid w:val="00E03A6C"/>
    <w:rsid w:val="00E03DD8"/>
    <w:rsid w:val="00E03E2C"/>
    <w:rsid w:val="00E03EB1"/>
    <w:rsid w:val="00E0441B"/>
    <w:rsid w:val="00E052F6"/>
    <w:rsid w:val="00E0681D"/>
    <w:rsid w:val="00E06828"/>
    <w:rsid w:val="00E07D97"/>
    <w:rsid w:val="00E10018"/>
    <w:rsid w:val="00E10E1E"/>
    <w:rsid w:val="00E10F6B"/>
    <w:rsid w:val="00E116FE"/>
    <w:rsid w:val="00E119DC"/>
    <w:rsid w:val="00E11EB0"/>
    <w:rsid w:val="00E12903"/>
    <w:rsid w:val="00E12B25"/>
    <w:rsid w:val="00E132D1"/>
    <w:rsid w:val="00E139CA"/>
    <w:rsid w:val="00E13EC8"/>
    <w:rsid w:val="00E14292"/>
    <w:rsid w:val="00E148D8"/>
    <w:rsid w:val="00E15167"/>
    <w:rsid w:val="00E1550E"/>
    <w:rsid w:val="00E15C02"/>
    <w:rsid w:val="00E15C46"/>
    <w:rsid w:val="00E16497"/>
    <w:rsid w:val="00E16BCC"/>
    <w:rsid w:val="00E16D7E"/>
    <w:rsid w:val="00E16F1D"/>
    <w:rsid w:val="00E205B5"/>
    <w:rsid w:val="00E20635"/>
    <w:rsid w:val="00E211B1"/>
    <w:rsid w:val="00E21781"/>
    <w:rsid w:val="00E21E96"/>
    <w:rsid w:val="00E22527"/>
    <w:rsid w:val="00E22695"/>
    <w:rsid w:val="00E228D4"/>
    <w:rsid w:val="00E22EE2"/>
    <w:rsid w:val="00E232BC"/>
    <w:rsid w:val="00E234D2"/>
    <w:rsid w:val="00E238BC"/>
    <w:rsid w:val="00E2443D"/>
    <w:rsid w:val="00E244E9"/>
    <w:rsid w:val="00E2458A"/>
    <w:rsid w:val="00E25359"/>
    <w:rsid w:val="00E25516"/>
    <w:rsid w:val="00E26845"/>
    <w:rsid w:val="00E27420"/>
    <w:rsid w:val="00E27C1B"/>
    <w:rsid w:val="00E30604"/>
    <w:rsid w:val="00E30829"/>
    <w:rsid w:val="00E30D80"/>
    <w:rsid w:val="00E3131F"/>
    <w:rsid w:val="00E319C5"/>
    <w:rsid w:val="00E31B55"/>
    <w:rsid w:val="00E320DB"/>
    <w:rsid w:val="00E324CC"/>
    <w:rsid w:val="00E32926"/>
    <w:rsid w:val="00E32972"/>
    <w:rsid w:val="00E32D3B"/>
    <w:rsid w:val="00E32EE7"/>
    <w:rsid w:val="00E33441"/>
    <w:rsid w:val="00E33D9E"/>
    <w:rsid w:val="00E34407"/>
    <w:rsid w:val="00E3467F"/>
    <w:rsid w:val="00E3523E"/>
    <w:rsid w:val="00E359C5"/>
    <w:rsid w:val="00E35A36"/>
    <w:rsid w:val="00E35BA1"/>
    <w:rsid w:val="00E35D47"/>
    <w:rsid w:val="00E3605E"/>
    <w:rsid w:val="00E365BC"/>
    <w:rsid w:val="00E36B67"/>
    <w:rsid w:val="00E37654"/>
    <w:rsid w:val="00E408A0"/>
    <w:rsid w:val="00E413B8"/>
    <w:rsid w:val="00E41912"/>
    <w:rsid w:val="00E41B34"/>
    <w:rsid w:val="00E41CD1"/>
    <w:rsid w:val="00E42AC9"/>
    <w:rsid w:val="00E431CD"/>
    <w:rsid w:val="00E4440F"/>
    <w:rsid w:val="00E445B5"/>
    <w:rsid w:val="00E445C6"/>
    <w:rsid w:val="00E4470E"/>
    <w:rsid w:val="00E44A19"/>
    <w:rsid w:val="00E454D5"/>
    <w:rsid w:val="00E45808"/>
    <w:rsid w:val="00E4592C"/>
    <w:rsid w:val="00E463C4"/>
    <w:rsid w:val="00E4680A"/>
    <w:rsid w:val="00E46C95"/>
    <w:rsid w:val="00E47084"/>
    <w:rsid w:val="00E472E6"/>
    <w:rsid w:val="00E4736C"/>
    <w:rsid w:val="00E47504"/>
    <w:rsid w:val="00E47690"/>
    <w:rsid w:val="00E47C4E"/>
    <w:rsid w:val="00E47FB6"/>
    <w:rsid w:val="00E5005F"/>
    <w:rsid w:val="00E5079A"/>
    <w:rsid w:val="00E51285"/>
    <w:rsid w:val="00E512E0"/>
    <w:rsid w:val="00E51340"/>
    <w:rsid w:val="00E513E4"/>
    <w:rsid w:val="00E516E0"/>
    <w:rsid w:val="00E51E7D"/>
    <w:rsid w:val="00E52018"/>
    <w:rsid w:val="00E52089"/>
    <w:rsid w:val="00E52205"/>
    <w:rsid w:val="00E53428"/>
    <w:rsid w:val="00E53E47"/>
    <w:rsid w:val="00E54B20"/>
    <w:rsid w:val="00E54D81"/>
    <w:rsid w:val="00E54E6C"/>
    <w:rsid w:val="00E54E84"/>
    <w:rsid w:val="00E554AA"/>
    <w:rsid w:val="00E56AFA"/>
    <w:rsid w:val="00E56EE9"/>
    <w:rsid w:val="00E56F35"/>
    <w:rsid w:val="00E574B5"/>
    <w:rsid w:val="00E57526"/>
    <w:rsid w:val="00E57D79"/>
    <w:rsid w:val="00E57FAA"/>
    <w:rsid w:val="00E6073C"/>
    <w:rsid w:val="00E61210"/>
    <w:rsid w:val="00E61597"/>
    <w:rsid w:val="00E61686"/>
    <w:rsid w:val="00E618C6"/>
    <w:rsid w:val="00E624B0"/>
    <w:rsid w:val="00E63556"/>
    <w:rsid w:val="00E63716"/>
    <w:rsid w:val="00E63922"/>
    <w:rsid w:val="00E6415C"/>
    <w:rsid w:val="00E643A6"/>
    <w:rsid w:val="00E655FF"/>
    <w:rsid w:val="00E656BE"/>
    <w:rsid w:val="00E65E14"/>
    <w:rsid w:val="00E669BF"/>
    <w:rsid w:val="00E66B5A"/>
    <w:rsid w:val="00E66FEF"/>
    <w:rsid w:val="00E673C4"/>
    <w:rsid w:val="00E67D48"/>
    <w:rsid w:val="00E67EFD"/>
    <w:rsid w:val="00E70218"/>
    <w:rsid w:val="00E70DFE"/>
    <w:rsid w:val="00E70EA1"/>
    <w:rsid w:val="00E71C79"/>
    <w:rsid w:val="00E71DEF"/>
    <w:rsid w:val="00E725F7"/>
    <w:rsid w:val="00E730DC"/>
    <w:rsid w:val="00E7382B"/>
    <w:rsid w:val="00E738A0"/>
    <w:rsid w:val="00E73AA2"/>
    <w:rsid w:val="00E73DB2"/>
    <w:rsid w:val="00E7426E"/>
    <w:rsid w:val="00E7467C"/>
    <w:rsid w:val="00E74940"/>
    <w:rsid w:val="00E74F96"/>
    <w:rsid w:val="00E75064"/>
    <w:rsid w:val="00E7553B"/>
    <w:rsid w:val="00E756A1"/>
    <w:rsid w:val="00E75864"/>
    <w:rsid w:val="00E76100"/>
    <w:rsid w:val="00E76737"/>
    <w:rsid w:val="00E76886"/>
    <w:rsid w:val="00E76DF3"/>
    <w:rsid w:val="00E7773E"/>
    <w:rsid w:val="00E77A52"/>
    <w:rsid w:val="00E806EB"/>
    <w:rsid w:val="00E80FB6"/>
    <w:rsid w:val="00E81558"/>
    <w:rsid w:val="00E81800"/>
    <w:rsid w:val="00E82653"/>
    <w:rsid w:val="00E82CAD"/>
    <w:rsid w:val="00E82E1C"/>
    <w:rsid w:val="00E8318A"/>
    <w:rsid w:val="00E836AC"/>
    <w:rsid w:val="00E83CC8"/>
    <w:rsid w:val="00E840A9"/>
    <w:rsid w:val="00E84310"/>
    <w:rsid w:val="00E84F4E"/>
    <w:rsid w:val="00E855A7"/>
    <w:rsid w:val="00E85C54"/>
    <w:rsid w:val="00E85CD6"/>
    <w:rsid w:val="00E863D4"/>
    <w:rsid w:val="00E86828"/>
    <w:rsid w:val="00E86924"/>
    <w:rsid w:val="00E86925"/>
    <w:rsid w:val="00E869C9"/>
    <w:rsid w:val="00E86AA4"/>
    <w:rsid w:val="00E86B29"/>
    <w:rsid w:val="00E8707B"/>
    <w:rsid w:val="00E8708A"/>
    <w:rsid w:val="00E87423"/>
    <w:rsid w:val="00E876BE"/>
    <w:rsid w:val="00E87B61"/>
    <w:rsid w:val="00E90005"/>
    <w:rsid w:val="00E90C3D"/>
    <w:rsid w:val="00E91C6C"/>
    <w:rsid w:val="00E922A3"/>
    <w:rsid w:val="00E936E8"/>
    <w:rsid w:val="00E93A02"/>
    <w:rsid w:val="00E93A0E"/>
    <w:rsid w:val="00E93ADD"/>
    <w:rsid w:val="00E94169"/>
    <w:rsid w:val="00E94EAB"/>
    <w:rsid w:val="00E952B6"/>
    <w:rsid w:val="00E960B6"/>
    <w:rsid w:val="00E9675A"/>
    <w:rsid w:val="00E9713D"/>
    <w:rsid w:val="00E973A9"/>
    <w:rsid w:val="00E97DD9"/>
    <w:rsid w:val="00EA099F"/>
    <w:rsid w:val="00EA1FBE"/>
    <w:rsid w:val="00EA251F"/>
    <w:rsid w:val="00EA3742"/>
    <w:rsid w:val="00EA3A1D"/>
    <w:rsid w:val="00EA3BFA"/>
    <w:rsid w:val="00EA4203"/>
    <w:rsid w:val="00EA45C2"/>
    <w:rsid w:val="00EA49DA"/>
    <w:rsid w:val="00EA5173"/>
    <w:rsid w:val="00EA53D8"/>
    <w:rsid w:val="00EA5AFA"/>
    <w:rsid w:val="00EA5FF0"/>
    <w:rsid w:val="00EA6519"/>
    <w:rsid w:val="00EA6D06"/>
    <w:rsid w:val="00EA7D22"/>
    <w:rsid w:val="00EA7E34"/>
    <w:rsid w:val="00EA7E9F"/>
    <w:rsid w:val="00EB08DC"/>
    <w:rsid w:val="00EB1351"/>
    <w:rsid w:val="00EB149E"/>
    <w:rsid w:val="00EB168E"/>
    <w:rsid w:val="00EB2010"/>
    <w:rsid w:val="00EB24D5"/>
    <w:rsid w:val="00EB260B"/>
    <w:rsid w:val="00EB2C51"/>
    <w:rsid w:val="00EB32F8"/>
    <w:rsid w:val="00EB3414"/>
    <w:rsid w:val="00EB395D"/>
    <w:rsid w:val="00EB3BD5"/>
    <w:rsid w:val="00EB4128"/>
    <w:rsid w:val="00EB42F4"/>
    <w:rsid w:val="00EB4CC3"/>
    <w:rsid w:val="00EB4DB4"/>
    <w:rsid w:val="00EB52E7"/>
    <w:rsid w:val="00EB5621"/>
    <w:rsid w:val="00EB574C"/>
    <w:rsid w:val="00EB5D32"/>
    <w:rsid w:val="00EB60A8"/>
    <w:rsid w:val="00EB63D8"/>
    <w:rsid w:val="00EB6A41"/>
    <w:rsid w:val="00EB75BC"/>
    <w:rsid w:val="00EB7FA8"/>
    <w:rsid w:val="00EC0520"/>
    <w:rsid w:val="00EC0632"/>
    <w:rsid w:val="00EC084C"/>
    <w:rsid w:val="00EC1593"/>
    <w:rsid w:val="00EC216B"/>
    <w:rsid w:val="00EC2451"/>
    <w:rsid w:val="00EC3290"/>
    <w:rsid w:val="00EC355E"/>
    <w:rsid w:val="00EC3702"/>
    <w:rsid w:val="00EC3A33"/>
    <w:rsid w:val="00EC451C"/>
    <w:rsid w:val="00EC586C"/>
    <w:rsid w:val="00EC6B22"/>
    <w:rsid w:val="00EC6DC7"/>
    <w:rsid w:val="00EC7C1B"/>
    <w:rsid w:val="00ED00C2"/>
    <w:rsid w:val="00ED0D1B"/>
    <w:rsid w:val="00ED17A9"/>
    <w:rsid w:val="00ED1D7E"/>
    <w:rsid w:val="00ED2EFD"/>
    <w:rsid w:val="00ED2FAB"/>
    <w:rsid w:val="00ED38D6"/>
    <w:rsid w:val="00ED3AAE"/>
    <w:rsid w:val="00ED3AFD"/>
    <w:rsid w:val="00ED41EF"/>
    <w:rsid w:val="00ED57CA"/>
    <w:rsid w:val="00ED58D4"/>
    <w:rsid w:val="00ED5D30"/>
    <w:rsid w:val="00ED683A"/>
    <w:rsid w:val="00ED6B41"/>
    <w:rsid w:val="00ED7705"/>
    <w:rsid w:val="00ED7AB3"/>
    <w:rsid w:val="00ED7AC9"/>
    <w:rsid w:val="00EE1449"/>
    <w:rsid w:val="00EE2029"/>
    <w:rsid w:val="00EE21FF"/>
    <w:rsid w:val="00EE2893"/>
    <w:rsid w:val="00EE2B0E"/>
    <w:rsid w:val="00EE31CF"/>
    <w:rsid w:val="00EE3486"/>
    <w:rsid w:val="00EE3742"/>
    <w:rsid w:val="00EE3764"/>
    <w:rsid w:val="00EE39D6"/>
    <w:rsid w:val="00EE3A85"/>
    <w:rsid w:val="00EE41D1"/>
    <w:rsid w:val="00EE4A13"/>
    <w:rsid w:val="00EE4CB7"/>
    <w:rsid w:val="00EE4F87"/>
    <w:rsid w:val="00EE5D6E"/>
    <w:rsid w:val="00EE678D"/>
    <w:rsid w:val="00EE69B7"/>
    <w:rsid w:val="00EE77E4"/>
    <w:rsid w:val="00EE77FD"/>
    <w:rsid w:val="00EE78CF"/>
    <w:rsid w:val="00EE7B97"/>
    <w:rsid w:val="00EE7D34"/>
    <w:rsid w:val="00EE7D43"/>
    <w:rsid w:val="00EE7E4B"/>
    <w:rsid w:val="00EE7EE7"/>
    <w:rsid w:val="00EF0307"/>
    <w:rsid w:val="00EF06D5"/>
    <w:rsid w:val="00EF0929"/>
    <w:rsid w:val="00EF0A9A"/>
    <w:rsid w:val="00EF1007"/>
    <w:rsid w:val="00EF137B"/>
    <w:rsid w:val="00EF1C97"/>
    <w:rsid w:val="00EF2310"/>
    <w:rsid w:val="00EF2342"/>
    <w:rsid w:val="00EF236D"/>
    <w:rsid w:val="00EF24C2"/>
    <w:rsid w:val="00EF2B88"/>
    <w:rsid w:val="00EF2E0D"/>
    <w:rsid w:val="00EF2E8F"/>
    <w:rsid w:val="00EF365B"/>
    <w:rsid w:val="00EF399B"/>
    <w:rsid w:val="00EF3FE1"/>
    <w:rsid w:val="00EF4195"/>
    <w:rsid w:val="00EF4764"/>
    <w:rsid w:val="00EF5009"/>
    <w:rsid w:val="00EF581C"/>
    <w:rsid w:val="00EF63F4"/>
    <w:rsid w:val="00EF65FC"/>
    <w:rsid w:val="00EF71FF"/>
    <w:rsid w:val="00EF7432"/>
    <w:rsid w:val="00EF74E7"/>
    <w:rsid w:val="00EF7966"/>
    <w:rsid w:val="00EF7FDB"/>
    <w:rsid w:val="00F0018C"/>
    <w:rsid w:val="00F00423"/>
    <w:rsid w:val="00F008A4"/>
    <w:rsid w:val="00F008EA"/>
    <w:rsid w:val="00F00AA8"/>
    <w:rsid w:val="00F0155E"/>
    <w:rsid w:val="00F0200F"/>
    <w:rsid w:val="00F02706"/>
    <w:rsid w:val="00F02B7C"/>
    <w:rsid w:val="00F0378D"/>
    <w:rsid w:val="00F03CDC"/>
    <w:rsid w:val="00F04686"/>
    <w:rsid w:val="00F04AE3"/>
    <w:rsid w:val="00F0521A"/>
    <w:rsid w:val="00F05337"/>
    <w:rsid w:val="00F05516"/>
    <w:rsid w:val="00F05D53"/>
    <w:rsid w:val="00F060C1"/>
    <w:rsid w:val="00F061FE"/>
    <w:rsid w:val="00F06A1F"/>
    <w:rsid w:val="00F070CF"/>
    <w:rsid w:val="00F07278"/>
    <w:rsid w:val="00F07439"/>
    <w:rsid w:val="00F076F4"/>
    <w:rsid w:val="00F07F33"/>
    <w:rsid w:val="00F10033"/>
    <w:rsid w:val="00F10112"/>
    <w:rsid w:val="00F105E5"/>
    <w:rsid w:val="00F10B16"/>
    <w:rsid w:val="00F12042"/>
    <w:rsid w:val="00F12DAD"/>
    <w:rsid w:val="00F12E5D"/>
    <w:rsid w:val="00F13254"/>
    <w:rsid w:val="00F13343"/>
    <w:rsid w:val="00F136F7"/>
    <w:rsid w:val="00F1450A"/>
    <w:rsid w:val="00F148F4"/>
    <w:rsid w:val="00F149C1"/>
    <w:rsid w:val="00F14A65"/>
    <w:rsid w:val="00F14B07"/>
    <w:rsid w:val="00F15201"/>
    <w:rsid w:val="00F15345"/>
    <w:rsid w:val="00F1623F"/>
    <w:rsid w:val="00F170AE"/>
    <w:rsid w:val="00F172E1"/>
    <w:rsid w:val="00F17595"/>
    <w:rsid w:val="00F207D5"/>
    <w:rsid w:val="00F20A47"/>
    <w:rsid w:val="00F20F18"/>
    <w:rsid w:val="00F20F1F"/>
    <w:rsid w:val="00F2112C"/>
    <w:rsid w:val="00F211A3"/>
    <w:rsid w:val="00F215A3"/>
    <w:rsid w:val="00F216F1"/>
    <w:rsid w:val="00F21B7E"/>
    <w:rsid w:val="00F22241"/>
    <w:rsid w:val="00F225BF"/>
    <w:rsid w:val="00F22E76"/>
    <w:rsid w:val="00F236D4"/>
    <w:rsid w:val="00F238A9"/>
    <w:rsid w:val="00F23AF6"/>
    <w:rsid w:val="00F2401C"/>
    <w:rsid w:val="00F24527"/>
    <w:rsid w:val="00F246B1"/>
    <w:rsid w:val="00F248F8"/>
    <w:rsid w:val="00F248F9"/>
    <w:rsid w:val="00F24DFD"/>
    <w:rsid w:val="00F25226"/>
    <w:rsid w:val="00F252ED"/>
    <w:rsid w:val="00F2536F"/>
    <w:rsid w:val="00F254D3"/>
    <w:rsid w:val="00F25596"/>
    <w:rsid w:val="00F25670"/>
    <w:rsid w:val="00F25D98"/>
    <w:rsid w:val="00F261D9"/>
    <w:rsid w:val="00F26F6C"/>
    <w:rsid w:val="00F275F0"/>
    <w:rsid w:val="00F278EE"/>
    <w:rsid w:val="00F27E64"/>
    <w:rsid w:val="00F300AE"/>
    <w:rsid w:val="00F300FB"/>
    <w:rsid w:val="00F305D6"/>
    <w:rsid w:val="00F30963"/>
    <w:rsid w:val="00F30AC8"/>
    <w:rsid w:val="00F30CC2"/>
    <w:rsid w:val="00F30D46"/>
    <w:rsid w:val="00F3142E"/>
    <w:rsid w:val="00F3157E"/>
    <w:rsid w:val="00F31B8B"/>
    <w:rsid w:val="00F31C63"/>
    <w:rsid w:val="00F31C6B"/>
    <w:rsid w:val="00F31C90"/>
    <w:rsid w:val="00F322FE"/>
    <w:rsid w:val="00F32787"/>
    <w:rsid w:val="00F3344D"/>
    <w:rsid w:val="00F33D39"/>
    <w:rsid w:val="00F340F4"/>
    <w:rsid w:val="00F34167"/>
    <w:rsid w:val="00F34406"/>
    <w:rsid w:val="00F34408"/>
    <w:rsid w:val="00F34E48"/>
    <w:rsid w:val="00F3568E"/>
    <w:rsid w:val="00F35B9C"/>
    <w:rsid w:val="00F3628B"/>
    <w:rsid w:val="00F369C7"/>
    <w:rsid w:val="00F37276"/>
    <w:rsid w:val="00F37E09"/>
    <w:rsid w:val="00F40A47"/>
    <w:rsid w:val="00F40CBB"/>
    <w:rsid w:val="00F414C4"/>
    <w:rsid w:val="00F427F6"/>
    <w:rsid w:val="00F42BE7"/>
    <w:rsid w:val="00F42F52"/>
    <w:rsid w:val="00F434E4"/>
    <w:rsid w:val="00F4359B"/>
    <w:rsid w:val="00F438DD"/>
    <w:rsid w:val="00F44146"/>
    <w:rsid w:val="00F443F6"/>
    <w:rsid w:val="00F448A6"/>
    <w:rsid w:val="00F44A58"/>
    <w:rsid w:val="00F44EF0"/>
    <w:rsid w:val="00F45052"/>
    <w:rsid w:val="00F45747"/>
    <w:rsid w:val="00F45B0B"/>
    <w:rsid w:val="00F45EC5"/>
    <w:rsid w:val="00F45FD0"/>
    <w:rsid w:val="00F4604B"/>
    <w:rsid w:val="00F464D5"/>
    <w:rsid w:val="00F46A89"/>
    <w:rsid w:val="00F46BCD"/>
    <w:rsid w:val="00F46C57"/>
    <w:rsid w:val="00F474A7"/>
    <w:rsid w:val="00F475D5"/>
    <w:rsid w:val="00F476A5"/>
    <w:rsid w:val="00F47A89"/>
    <w:rsid w:val="00F47AA7"/>
    <w:rsid w:val="00F47B09"/>
    <w:rsid w:val="00F501A6"/>
    <w:rsid w:val="00F50998"/>
    <w:rsid w:val="00F50B5D"/>
    <w:rsid w:val="00F50B7A"/>
    <w:rsid w:val="00F50F2A"/>
    <w:rsid w:val="00F513FE"/>
    <w:rsid w:val="00F5149A"/>
    <w:rsid w:val="00F53BD0"/>
    <w:rsid w:val="00F53EBD"/>
    <w:rsid w:val="00F5423E"/>
    <w:rsid w:val="00F54EA6"/>
    <w:rsid w:val="00F54FC1"/>
    <w:rsid w:val="00F557C9"/>
    <w:rsid w:val="00F563FF"/>
    <w:rsid w:val="00F56625"/>
    <w:rsid w:val="00F56E19"/>
    <w:rsid w:val="00F56EED"/>
    <w:rsid w:val="00F57005"/>
    <w:rsid w:val="00F573DB"/>
    <w:rsid w:val="00F57477"/>
    <w:rsid w:val="00F578D3"/>
    <w:rsid w:val="00F600FF"/>
    <w:rsid w:val="00F601F4"/>
    <w:rsid w:val="00F61B0C"/>
    <w:rsid w:val="00F62B3F"/>
    <w:rsid w:val="00F6308C"/>
    <w:rsid w:val="00F63694"/>
    <w:rsid w:val="00F63856"/>
    <w:rsid w:val="00F63C33"/>
    <w:rsid w:val="00F641A5"/>
    <w:rsid w:val="00F646A7"/>
    <w:rsid w:val="00F64A74"/>
    <w:rsid w:val="00F64EDF"/>
    <w:rsid w:val="00F64F0F"/>
    <w:rsid w:val="00F65DC5"/>
    <w:rsid w:val="00F664B1"/>
    <w:rsid w:val="00F66AA3"/>
    <w:rsid w:val="00F6729A"/>
    <w:rsid w:val="00F67770"/>
    <w:rsid w:val="00F679DF"/>
    <w:rsid w:val="00F67A93"/>
    <w:rsid w:val="00F67AA6"/>
    <w:rsid w:val="00F7034E"/>
    <w:rsid w:val="00F70438"/>
    <w:rsid w:val="00F7092E"/>
    <w:rsid w:val="00F711E8"/>
    <w:rsid w:val="00F71274"/>
    <w:rsid w:val="00F71358"/>
    <w:rsid w:val="00F7148A"/>
    <w:rsid w:val="00F717A0"/>
    <w:rsid w:val="00F71843"/>
    <w:rsid w:val="00F71AF8"/>
    <w:rsid w:val="00F72697"/>
    <w:rsid w:val="00F729CF"/>
    <w:rsid w:val="00F72B1D"/>
    <w:rsid w:val="00F72F00"/>
    <w:rsid w:val="00F733DC"/>
    <w:rsid w:val="00F7370D"/>
    <w:rsid w:val="00F73D02"/>
    <w:rsid w:val="00F744F3"/>
    <w:rsid w:val="00F7470C"/>
    <w:rsid w:val="00F74765"/>
    <w:rsid w:val="00F74DD0"/>
    <w:rsid w:val="00F74ED0"/>
    <w:rsid w:val="00F75BCF"/>
    <w:rsid w:val="00F75BD7"/>
    <w:rsid w:val="00F75C77"/>
    <w:rsid w:val="00F76172"/>
    <w:rsid w:val="00F763CE"/>
    <w:rsid w:val="00F767D3"/>
    <w:rsid w:val="00F767E5"/>
    <w:rsid w:val="00F77012"/>
    <w:rsid w:val="00F7725B"/>
    <w:rsid w:val="00F77268"/>
    <w:rsid w:val="00F774F3"/>
    <w:rsid w:val="00F80276"/>
    <w:rsid w:val="00F8039D"/>
    <w:rsid w:val="00F808F9"/>
    <w:rsid w:val="00F80DBD"/>
    <w:rsid w:val="00F81155"/>
    <w:rsid w:val="00F81236"/>
    <w:rsid w:val="00F81459"/>
    <w:rsid w:val="00F81785"/>
    <w:rsid w:val="00F819D6"/>
    <w:rsid w:val="00F81F04"/>
    <w:rsid w:val="00F824CF"/>
    <w:rsid w:val="00F82871"/>
    <w:rsid w:val="00F82D9F"/>
    <w:rsid w:val="00F834DD"/>
    <w:rsid w:val="00F83704"/>
    <w:rsid w:val="00F83833"/>
    <w:rsid w:val="00F83D36"/>
    <w:rsid w:val="00F83E76"/>
    <w:rsid w:val="00F84699"/>
    <w:rsid w:val="00F84B12"/>
    <w:rsid w:val="00F84C75"/>
    <w:rsid w:val="00F858AF"/>
    <w:rsid w:val="00F865B5"/>
    <w:rsid w:val="00F86754"/>
    <w:rsid w:val="00F868E5"/>
    <w:rsid w:val="00F86931"/>
    <w:rsid w:val="00F87B35"/>
    <w:rsid w:val="00F87FF8"/>
    <w:rsid w:val="00F904B2"/>
    <w:rsid w:val="00F9063E"/>
    <w:rsid w:val="00F90674"/>
    <w:rsid w:val="00F90AD2"/>
    <w:rsid w:val="00F91565"/>
    <w:rsid w:val="00F91E87"/>
    <w:rsid w:val="00F922C3"/>
    <w:rsid w:val="00F930E2"/>
    <w:rsid w:val="00F93B21"/>
    <w:rsid w:val="00F93F89"/>
    <w:rsid w:val="00F942F0"/>
    <w:rsid w:val="00F9512C"/>
    <w:rsid w:val="00F95238"/>
    <w:rsid w:val="00F9538F"/>
    <w:rsid w:val="00F963F3"/>
    <w:rsid w:val="00F96553"/>
    <w:rsid w:val="00F96A52"/>
    <w:rsid w:val="00F96B99"/>
    <w:rsid w:val="00F97D17"/>
    <w:rsid w:val="00F97DF4"/>
    <w:rsid w:val="00FA08CA"/>
    <w:rsid w:val="00FA1573"/>
    <w:rsid w:val="00FA1699"/>
    <w:rsid w:val="00FA1779"/>
    <w:rsid w:val="00FA1FA1"/>
    <w:rsid w:val="00FA2106"/>
    <w:rsid w:val="00FA2354"/>
    <w:rsid w:val="00FA24AC"/>
    <w:rsid w:val="00FA2A33"/>
    <w:rsid w:val="00FA3035"/>
    <w:rsid w:val="00FA3375"/>
    <w:rsid w:val="00FA39D9"/>
    <w:rsid w:val="00FA43CC"/>
    <w:rsid w:val="00FA4654"/>
    <w:rsid w:val="00FA5242"/>
    <w:rsid w:val="00FA5EE3"/>
    <w:rsid w:val="00FA62B3"/>
    <w:rsid w:val="00FA63EF"/>
    <w:rsid w:val="00FA65A1"/>
    <w:rsid w:val="00FA691A"/>
    <w:rsid w:val="00FA69E5"/>
    <w:rsid w:val="00FA74AE"/>
    <w:rsid w:val="00FA7961"/>
    <w:rsid w:val="00FA7DC8"/>
    <w:rsid w:val="00FB075F"/>
    <w:rsid w:val="00FB0A96"/>
    <w:rsid w:val="00FB0EC4"/>
    <w:rsid w:val="00FB11EF"/>
    <w:rsid w:val="00FB1BB8"/>
    <w:rsid w:val="00FB2754"/>
    <w:rsid w:val="00FB2853"/>
    <w:rsid w:val="00FB3219"/>
    <w:rsid w:val="00FB3BD0"/>
    <w:rsid w:val="00FB3D40"/>
    <w:rsid w:val="00FB3F9A"/>
    <w:rsid w:val="00FB3FF4"/>
    <w:rsid w:val="00FB40BA"/>
    <w:rsid w:val="00FB4E84"/>
    <w:rsid w:val="00FB50F5"/>
    <w:rsid w:val="00FB575F"/>
    <w:rsid w:val="00FB591C"/>
    <w:rsid w:val="00FB6A23"/>
    <w:rsid w:val="00FB7390"/>
    <w:rsid w:val="00FB79F9"/>
    <w:rsid w:val="00FB7BF9"/>
    <w:rsid w:val="00FB7F57"/>
    <w:rsid w:val="00FB7F73"/>
    <w:rsid w:val="00FC09B6"/>
    <w:rsid w:val="00FC0E05"/>
    <w:rsid w:val="00FC16D8"/>
    <w:rsid w:val="00FC2735"/>
    <w:rsid w:val="00FC29D1"/>
    <w:rsid w:val="00FC2BFF"/>
    <w:rsid w:val="00FC2CFD"/>
    <w:rsid w:val="00FC327D"/>
    <w:rsid w:val="00FC42F8"/>
    <w:rsid w:val="00FC46CF"/>
    <w:rsid w:val="00FC4959"/>
    <w:rsid w:val="00FC4C6F"/>
    <w:rsid w:val="00FC4D07"/>
    <w:rsid w:val="00FC4E0F"/>
    <w:rsid w:val="00FC4EA1"/>
    <w:rsid w:val="00FC4F55"/>
    <w:rsid w:val="00FC5034"/>
    <w:rsid w:val="00FC5ACA"/>
    <w:rsid w:val="00FC61B0"/>
    <w:rsid w:val="00FC6209"/>
    <w:rsid w:val="00FC691E"/>
    <w:rsid w:val="00FC6CB8"/>
    <w:rsid w:val="00FC6F00"/>
    <w:rsid w:val="00FC7619"/>
    <w:rsid w:val="00FC7ABA"/>
    <w:rsid w:val="00FD022A"/>
    <w:rsid w:val="00FD09D6"/>
    <w:rsid w:val="00FD0CB3"/>
    <w:rsid w:val="00FD1353"/>
    <w:rsid w:val="00FD146C"/>
    <w:rsid w:val="00FD1A70"/>
    <w:rsid w:val="00FD2A85"/>
    <w:rsid w:val="00FD2C8E"/>
    <w:rsid w:val="00FD2EF1"/>
    <w:rsid w:val="00FD3440"/>
    <w:rsid w:val="00FD41F9"/>
    <w:rsid w:val="00FD44F8"/>
    <w:rsid w:val="00FD46A2"/>
    <w:rsid w:val="00FD4BBB"/>
    <w:rsid w:val="00FD528E"/>
    <w:rsid w:val="00FD63B8"/>
    <w:rsid w:val="00FD6795"/>
    <w:rsid w:val="00FD67DE"/>
    <w:rsid w:val="00FD684A"/>
    <w:rsid w:val="00FE174A"/>
    <w:rsid w:val="00FE197B"/>
    <w:rsid w:val="00FE3FDC"/>
    <w:rsid w:val="00FE424B"/>
    <w:rsid w:val="00FE4872"/>
    <w:rsid w:val="00FE49B8"/>
    <w:rsid w:val="00FE4BB2"/>
    <w:rsid w:val="00FE536E"/>
    <w:rsid w:val="00FE540B"/>
    <w:rsid w:val="00FE55FE"/>
    <w:rsid w:val="00FE657C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F03FB"/>
    <w:rsid w:val="00FF087D"/>
    <w:rsid w:val="00FF0C25"/>
    <w:rsid w:val="00FF0D90"/>
    <w:rsid w:val="00FF1068"/>
    <w:rsid w:val="00FF113B"/>
    <w:rsid w:val="00FF11A3"/>
    <w:rsid w:val="00FF16B5"/>
    <w:rsid w:val="00FF1919"/>
    <w:rsid w:val="00FF2391"/>
    <w:rsid w:val="00FF28E0"/>
    <w:rsid w:val="00FF3A7C"/>
    <w:rsid w:val="00FF3F40"/>
    <w:rsid w:val="00FF3FB2"/>
    <w:rsid w:val="00FF4088"/>
    <w:rsid w:val="00FF42BC"/>
    <w:rsid w:val="00FF5008"/>
    <w:rsid w:val="00FF50BA"/>
    <w:rsid w:val="00FF5736"/>
    <w:rsid w:val="00FF58F0"/>
    <w:rsid w:val="00FF5AE0"/>
    <w:rsid w:val="00FF5B2B"/>
    <w:rsid w:val="00FF5E49"/>
    <w:rsid w:val="00FF6AE1"/>
    <w:rsid w:val="00FF6FA6"/>
    <w:rsid w:val="00FF72B7"/>
    <w:rsid w:val="00FF7509"/>
    <w:rsid w:val="00FF7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118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465CF7"/>
    <w:pPr>
      <w:numPr>
        <w:ilvl w:val="1"/>
      </w:numPr>
      <w:pBdr>
        <w:top w:val="none" w:sz="0" w:space="0" w:color="auto"/>
      </w:pBdr>
      <w:spacing w:before="180"/>
      <w:ind w:leftChars="100" w:left="734" w:rightChars="100" w:right="100"/>
      <w:outlineLvl w:val="1"/>
    </w:pPr>
    <w:rPr>
      <w:sz w:val="28"/>
    </w:rPr>
  </w:style>
  <w:style w:type="paragraph" w:styleId="3">
    <w:name w:val="heading 3"/>
    <w:basedOn w:val="20"/>
    <w:next w:val="a2"/>
    <w:qFormat/>
    <w:rsid w:val="00465CF7"/>
    <w:pPr>
      <w:numPr>
        <w:ilvl w:val="2"/>
      </w:numPr>
      <w:spacing w:before="120"/>
      <w:ind w:leftChars="0" w:left="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rsid w:val="00F93B21"/>
    <w:pPr>
      <w:outlineLvl w:val="5"/>
    </w:pPr>
  </w:style>
  <w:style w:type="paragraph" w:styleId="7">
    <w:name w:val="heading 7"/>
    <w:basedOn w:val="H6"/>
    <w:next w:val="a2"/>
    <w:qFormat/>
    <w:rsid w:val="00F93B21"/>
    <w:pPr>
      <w:outlineLvl w:val="6"/>
    </w:pPr>
  </w:style>
  <w:style w:type="paragraph" w:styleId="8">
    <w:name w:val="heading 8"/>
    <w:basedOn w:val="7"/>
    <w:next w:val="a2"/>
    <w:qFormat/>
    <w:rsid w:val="00F93B21"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F93B21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F93B21"/>
    <w:pPr>
      <w:spacing w:before="180"/>
      <w:ind w:left="2693" w:hanging="2693"/>
    </w:pPr>
    <w:rPr>
      <w:b/>
    </w:rPr>
  </w:style>
  <w:style w:type="paragraph" w:styleId="11">
    <w:name w:val="toc 1"/>
    <w:semiHidden/>
    <w:rsid w:val="00F93B2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F93B2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rsid w:val="00F93B21"/>
    <w:pPr>
      <w:ind w:left="1701" w:hanging="1701"/>
    </w:pPr>
  </w:style>
  <w:style w:type="paragraph" w:styleId="42">
    <w:name w:val="toc 4"/>
    <w:basedOn w:val="30"/>
    <w:semiHidden/>
    <w:rsid w:val="00F93B21"/>
    <w:pPr>
      <w:ind w:left="1418" w:hanging="1418"/>
    </w:pPr>
  </w:style>
  <w:style w:type="paragraph" w:styleId="30">
    <w:name w:val="toc 3"/>
    <w:basedOn w:val="22"/>
    <w:semiHidden/>
    <w:rsid w:val="00F93B21"/>
    <w:pPr>
      <w:ind w:left="1134" w:hanging="1134"/>
    </w:pPr>
  </w:style>
  <w:style w:type="paragraph" w:styleId="22">
    <w:name w:val="toc 2"/>
    <w:basedOn w:val="11"/>
    <w:semiHidden/>
    <w:rsid w:val="00F93B21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rsid w:val="00F93B21"/>
    <w:pPr>
      <w:ind w:left="284"/>
    </w:pPr>
  </w:style>
  <w:style w:type="paragraph" w:styleId="12">
    <w:name w:val="index 1"/>
    <w:basedOn w:val="a2"/>
    <w:semiHidden/>
    <w:rsid w:val="00F93B21"/>
    <w:pPr>
      <w:keepLines/>
      <w:spacing w:after="0"/>
    </w:pPr>
  </w:style>
  <w:style w:type="paragraph" w:customStyle="1" w:styleId="ZH">
    <w:name w:val="ZH"/>
    <w:rsid w:val="00F93B2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basedOn w:val="a3"/>
    <w:link w:val="1"/>
    <w:rsid w:val="00326166"/>
    <w:rPr>
      <w:rFonts w:ascii="Arial" w:hAnsi="Arial"/>
      <w:sz w:val="32"/>
      <w:lang w:val="en-GB" w:eastAsia="en-US" w:bidi="ar-SA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uiPriority w:val="99"/>
    <w:rsid w:val="00F93B2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basedOn w:val="a3"/>
    <w:semiHidden/>
    <w:rsid w:val="00F93B21"/>
    <w:rPr>
      <w:b/>
      <w:position w:val="6"/>
      <w:sz w:val="16"/>
    </w:rPr>
  </w:style>
  <w:style w:type="paragraph" w:styleId="a9">
    <w:name w:val="footnote text"/>
    <w:basedOn w:val="a2"/>
    <w:semiHidden/>
    <w:rsid w:val="00F93B2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3B21"/>
    <w:rPr>
      <w:b/>
    </w:rPr>
  </w:style>
  <w:style w:type="paragraph" w:customStyle="1" w:styleId="TAC">
    <w:name w:val="TAC"/>
    <w:basedOn w:val="TAL"/>
    <w:rsid w:val="00F93B21"/>
    <w:pPr>
      <w:jc w:val="center"/>
    </w:pPr>
  </w:style>
  <w:style w:type="paragraph" w:customStyle="1" w:styleId="TAL">
    <w:name w:val="TAL"/>
    <w:basedOn w:val="a2"/>
    <w:link w:val="TALCar"/>
    <w:rsid w:val="00F93B2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F93B21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F93B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F93B21"/>
    <w:pPr>
      <w:keepLines/>
      <w:ind w:left="1135" w:hanging="851"/>
    </w:pPr>
  </w:style>
  <w:style w:type="character" w:customStyle="1" w:styleId="NOChar">
    <w:name w:val="NO Char"/>
    <w:basedOn w:val="a3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F93B21"/>
    <w:pPr>
      <w:ind w:left="1418" w:hanging="1418"/>
    </w:pPr>
  </w:style>
  <w:style w:type="paragraph" w:customStyle="1" w:styleId="EX">
    <w:name w:val="EX"/>
    <w:basedOn w:val="a2"/>
    <w:rsid w:val="00F93B21"/>
    <w:pPr>
      <w:keepLines/>
      <w:ind w:left="1702" w:hanging="1418"/>
    </w:pPr>
  </w:style>
  <w:style w:type="paragraph" w:customStyle="1" w:styleId="FP">
    <w:name w:val="FP"/>
    <w:basedOn w:val="a2"/>
    <w:rsid w:val="00F93B21"/>
    <w:pPr>
      <w:spacing w:after="0"/>
    </w:pPr>
  </w:style>
  <w:style w:type="paragraph" w:customStyle="1" w:styleId="LD">
    <w:name w:val="LD"/>
    <w:rsid w:val="00F93B2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93B21"/>
    <w:pPr>
      <w:spacing w:after="0"/>
    </w:pPr>
  </w:style>
  <w:style w:type="paragraph" w:customStyle="1" w:styleId="EW">
    <w:name w:val="EW"/>
    <w:basedOn w:val="EX"/>
    <w:rsid w:val="00F93B21"/>
    <w:pPr>
      <w:spacing w:after="0"/>
    </w:pPr>
  </w:style>
  <w:style w:type="paragraph" w:styleId="60">
    <w:name w:val="toc 6"/>
    <w:basedOn w:val="50"/>
    <w:next w:val="a2"/>
    <w:semiHidden/>
    <w:rsid w:val="00F93B21"/>
    <w:pPr>
      <w:ind w:left="1985" w:hanging="1985"/>
    </w:pPr>
  </w:style>
  <w:style w:type="paragraph" w:styleId="70">
    <w:name w:val="toc 7"/>
    <w:basedOn w:val="60"/>
    <w:next w:val="a2"/>
    <w:semiHidden/>
    <w:rsid w:val="00F93B21"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F93B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3B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3B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93B21"/>
    <w:pPr>
      <w:jc w:val="right"/>
    </w:pPr>
  </w:style>
  <w:style w:type="paragraph" w:customStyle="1" w:styleId="TAN">
    <w:name w:val="TAN"/>
    <w:basedOn w:val="TAL"/>
    <w:rsid w:val="00F93B21"/>
    <w:pPr>
      <w:ind w:left="851" w:hanging="851"/>
    </w:pPr>
  </w:style>
  <w:style w:type="paragraph" w:customStyle="1" w:styleId="ZA">
    <w:name w:val="ZA"/>
    <w:rsid w:val="00F93B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93B2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93B2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93B2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93B21"/>
    <w:pPr>
      <w:framePr w:wrap="notBeside" w:y="16161"/>
    </w:pPr>
  </w:style>
  <w:style w:type="character" w:customStyle="1" w:styleId="ZGSM">
    <w:name w:val="ZGSM"/>
    <w:rsid w:val="00F93B21"/>
  </w:style>
  <w:style w:type="paragraph" w:styleId="24">
    <w:name w:val="List 2"/>
    <w:basedOn w:val="a6"/>
    <w:rsid w:val="00F93B21"/>
    <w:pPr>
      <w:ind w:left="851"/>
    </w:pPr>
  </w:style>
  <w:style w:type="paragraph" w:customStyle="1" w:styleId="ZG">
    <w:name w:val="ZG"/>
    <w:rsid w:val="00F93B2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F93B21"/>
    <w:pPr>
      <w:ind w:left="1135"/>
    </w:pPr>
  </w:style>
  <w:style w:type="paragraph" w:styleId="43">
    <w:name w:val="List 4"/>
    <w:basedOn w:val="31"/>
    <w:rsid w:val="00F93B21"/>
    <w:pPr>
      <w:ind w:left="1418"/>
    </w:pPr>
  </w:style>
  <w:style w:type="paragraph" w:styleId="51">
    <w:name w:val="List 5"/>
    <w:basedOn w:val="43"/>
    <w:rsid w:val="00F93B2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3B21"/>
    <w:rPr>
      <w:color w:val="FF0000"/>
    </w:rPr>
  </w:style>
  <w:style w:type="character" w:customStyle="1" w:styleId="EditorsNoteChar">
    <w:name w:val="Editor's Note Char"/>
    <w:basedOn w:val="a3"/>
    <w:link w:val="EditorsNote"/>
    <w:rsid w:val="00415963"/>
    <w:rPr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basedOn w:val="a3"/>
    <w:rsid w:val="009421CA"/>
    <w:rPr>
      <w:rFonts w:ascii="Times New Roman" w:eastAsia="SimSun" w:hAnsi="Times New Roman"/>
      <w:color w:val="0000FF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basedOn w:val="a3"/>
    <w:link w:val="a6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</w:style>
  <w:style w:type="paragraph" w:customStyle="1" w:styleId="B4">
    <w:name w:val="B4"/>
    <w:basedOn w:val="43"/>
    <w:link w:val="B4Char"/>
    <w:rsid w:val="00F93B21"/>
  </w:style>
  <w:style w:type="character" w:customStyle="1" w:styleId="B4Char">
    <w:name w:val="B4 Char"/>
    <w:basedOn w:val="a3"/>
    <w:link w:val="B4"/>
    <w:rsid w:val="00415963"/>
    <w:rPr>
      <w:lang w:val="en-GB" w:eastAsia="en-US" w:bidi="ar-SA"/>
    </w:rPr>
  </w:style>
  <w:style w:type="paragraph" w:customStyle="1" w:styleId="B5">
    <w:name w:val="B5"/>
    <w:basedOn w:val="51"/>
    <w:rsid w:val="00F93B21"/>
  </w:style>
  <w:style w:type="paragraph" w:styleId="ac">
    <w:name w:val="footer"/>
    <w:basedOn w:val="a7"/>
    <w:rsid w:val="00F93B21"/>
    <w:pPr>
      <w:jc w:val="center"/>
    </w:pPr>
    <w:rPr>
      <w:i/>
    </w:rPr>
  </w:style>
  <w:style w:type="paragraph" w:customStyle="1" w:styleId="ZTD">
    <w:name w:val="ZTD"/>
    <w:basedOn w:val="ZB"/>
    <w:rsid w:val="00F93B2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3B2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93B21"/>
    <w:rPr>
      <w:rFonts w:ascii="Arial" w:hAnsi="Arial"/>
      <w:noProof/>
      <w:sz w:val="24"/>
      <w:lang w:val="en-GB" w:eastAsia="en-US"/>
    </w:rPr>
  </w:style>
  <w:style w:type="character" w:styleId="ad">
    <w:name w:val="Hyperlink"/>
    <w:basedOn w:val="a3"/>
    <w:rsid w:val="00F93B21"/>
    <w:rPr>
      <w:color w:val="0000FF"/>
      <w:u w:val="single"/>
    </w:rPr>
  </w:style>
  <w:style w:type="character" w:styleId="ae">
    <w:name w:val="annotation reference"/>
    <w:basedOn w:val="a3"/>
    <w:rsid w:val="00F93B21"/>
    <w:rPr>
      <w:sz w:val="16"/>
    </w:rPr>
  </w:style>
  <w:style w:type="paragraph" w:styleId="af">
    <w:name w:val="annotation text"/>
    <w:basedOn w:val="a2"/>
    <w:link w:val="Char1"/>
    <w:rsid w:val="00F93B21"/>
  </w:style>
  <w:style w:type="character" w:styleId="af0">
    <w:name w:val="FollowedHyperlink"/>
    <w:basedOn w:val="a3"/>
    <w:rsid w:val="00F93B21"/>
    <w:rPr>
      <w:color w:val="800080"/>
      <w:u w:val="single"/>
    </w:rPr>
  </w:style>
  <w:style w:type="paragraph" w:styleId="af1">
    <w:name w:val="Balloon Text"/>
    <w:basedOn w:val="a2"/>
    <w:semiHidden/>
    <w:rsid w:val="00F93B21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F93B21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basedOn w:val="a3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a3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basedOn w:val="a3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basedOn w:val="a3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basedOn w:val="a3"/>
    <w:rsid w:val="00491F4A"/>
    <w:rPr>
      <w:rFonts w:ascii="Arial" w:eastAsia="SimSun" w:hAnsi="Arial"/>
      <w:sz w:val="24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basedOn w:val="a3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basedOn w:val="1Char"/>
    <w:link w:val="20"/>
    <w:rsid w:val="00465CF7"/>
    <w:rPr>
      <w:sz w:val="28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character" w:customStyle="1" w:styleId="TALChar">
    <w:name w:val="TAL Char"/>
    <w:basedOn w:val="a3"/>
    <w:rsid w:val="009427BC"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rsid w:val="009427BC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af9">
    <w:name w:val="List Paragraph"/>
    <w:basedOn w:val="a2"/>
    <w:uiPriority w:val="34"/>
    <w:qFormat/>
    <w:rsid w:val="004F0B47"/>
    <w:pPr>
      <w:spacing w:after="0"/>
      <w:ind w:firstLineChars="200" w:firstLine="420"/>
    </w:pPr>
    <w:rPr>
      <w:sz w:val="24"/>
      <w:szCs w:val="24"/>
      <w:lang w:val="en-US" w:eastAsia="zh-CN"/>
    </w:rPr>
  </w:style>
  <w:style w:type="paragraph" w:styleId="afa">
    <w:name w:val="Body Text"/>
    <w:basedOn w:val="a2"/>
    <w:link w:val="Char2"/>
    <w:rsid w:val="00505AA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2">
    <w:name w:val="正文文本 Char"/>
    <w:basedOn w:val="a3"/>
    <w:link w:val="afa"/>
    <w:rsid w:val="00505AA4"/>
    <w:rPr>
      <w:lang w:val="en-GB" w:eastAsia="en-US"/>
    </w:rPr>
  </w:style>
  <w:style w:type="paragraph" w:customStyle="1" w:styleId="B2">
    <w:name w:val="B2"/>
    <w:basedOn w:val="24"/>
    <w:link w:val="B2Char"/>
    <w:rsid w:val="00000CD9"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B2Char">
    <w:name w:val="B2 Char"/>
    <w:basedOn w:val="a3"/>
    <w:link w:val="B2"/>
    <w:rsid w:val="00000CD9"/>
    <w:rPr>
      <w:rFonts w:eastAsia="SimSun"/>
      <w:lang w:val="en-GB" w:eastAsia="ja-JP"/>
    </w:rPr>
  </w:style>
  <w:style w:type="character" w:customStyle="1" w:styleId="B1Char">
    <w:name w:val="B1 Char"/>
    <w:rsid w:val="003B2CF0"/>
    <w:rPr>
      <w:lang w:val="en-GB"/>
    </w:rPr>
  </w:style>
  <w:style w:type="character" w:customStyle="1" w:styleId="Char1">
    <w:name w:val="批注文字 Char"/>
    <w:link w:val="af"/>
    <w:rsid w:val="004D31D1"/>
    <w:rPr>
      <w:rFonts w:eastAsia="SimSun"/>
      <w:lang w:val="en-GB" w:eastAsia="en-US"/>
    </w:rPr>
  </w:style>
  <w:style w:type="table" w:customStyle="1" w:styleId="-11">
    <w:name w:val="浅色底纹 - 强调文字颜色 11"/>
    <w:basedOn w:val="a4"/>
    <w:uiPriority w:val="60"/>
    <w:rsid w:val="00E70DFE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2-5">
    <w:name w:val="Medium List 2 Accent 5"/>
    <w:basedOn w:val="a4"/>
    <w:uiPriority w:val="66"/>
    <w:rsid w:val="00E70DFE"/>
    <w:rPr>
      <w:rFonts w:ascii="Cambria" w:eastAsia="SimSu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Grid Accent 5"/>
    <w:basedOn w:val="a4"/>
    <w:uiPriority w:val="62"/>
    <w:rsid w:val="00E70DFE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SimSun" w:hAnsi="Cambria" w:cs="Times New Roman"/>
        <w:b/>
        <w:bCs/>
      </w:rPr>
    </w:tblStylePr>
    <w:tblStylePr w:type="lastCol">
      <w:rPr>
        <w:rFonts w:ascii="Cambria" w:eastAsia="SimSu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d2035">
    <w:name w:val="样式 正文缩进d + 首行缩进:  2 字符 段前: 0.35 行"/>
    <w:basedOn w:val="afb"/>
    <w:rsid w:val="00D0457A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paragraph" w:styleId="afb">
    <w:name w:val="Normal Indent"/>
    <w:basedOn w:val="a2"/>
    <w:rsid w:val="00D0457A"/>
    <w:pPr>
      <w:ind w:firstLineChars="200" w:firstLine="420"/>
    </w:pPr>
  </w:style>
  <w:style w:type="character" w:customStyle="1" w:styleId="B1Zchn">
    <w:name w:val="B1 Zchn"/>
    <w:basedOn w:val="a3"/>
    <w:rsid w:val="0066567F"/>
    <w:rPr>
      <w:rFonts w:eastAsia="MS Mincho"/>
      <w:lang w:val="en-GB" w:eastAsia="en-US"/>
    </w:rPr>
  </w:style>
  <w:style w:type="paragraph" w:customStyle="1" w:styleId="references">
    <w:name w:val="references"/>
    <w:uiPriority w:val="99"/>
    <w:rsid w:val="00E56F35"/>
    <w:pPr>
      <w:numPr>
        <w:numId w:val="31"/>
      </w:numPr>
      <w:spacing w:after="50" w:line="180" w:lineRule="exact"/>
      <w:jc w:val="both"/>
    </w:pPr>
    <w:rPr>
      <w:noProof/>
      <w:sz w:val="16"/>
      <w:szCs w:val="16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7"/>
    <w:uiPriority w:val="99"/>
    <w:rsid w:val="0036285E"/>
    <w:rPr>
      <w:rFonts w:ascii="Arial" w:hAnsi="Arial"/>
      <w:b/>
      <w:noProof/>
      <w:sz w:val="18"/>
      <w:lang w:val="en-GB" w:eastAsia="en-US" w:bidi="ar-SA"/>
    </w:rPr>
  </w:style>
  <w:style w:type="paragraph" w:customStyle="1" w:styleId="Doc-text2">
    <w:name w:val="Doc-text2"/>
    <w:basedOn w:val="a2"/>
    <w:link w:val="Doc-text2Char"/>
    <w:qFormat/>
    <w:rsid w:val="009F0F1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F0F1B"/>
    <w:rPr>
      <w:rFonts w:ascii="Arial" w:hAnsi="Arial"/>
      <w:szCs w:val="24"/>
      <w:lang w:val="en-GB" w:eastAsia="en-GB"/>
    </w:rPr>
  </w:style>
  <w:style w:type="character" w:customStyle="1" w:styleId="TFChar">
    <w:name w:val="TF Char"/>
    <w:link w:val="TF"/>
    <w:rsid w:val="00F45FD0"/>
    <w:rPr>
      <w:rFonts w:ascii="Arial" w:eastAsia="SimSun" w:hAnsi="Arial"/>
      <w:b/>
      <w:lang w:val="en-GB" w:eastAsia="en-US"/>
    </w:rPr>
  </w:style>
  <w:style w:type="paragraph" w:customStyle="1" w:styleId="Comments">
    <w:name w:val="Comments"/>
    <w:basedOn w:val="a2"/>
    <w:link w:val="CommentsChar"/>
    <w:qFormat/>
    <w:rsid w:val="00D37DAB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37DAB"/>
    <w:rPr>
      <w:rFonts w:ascii="Arial" w:hAnsi="Arial"/>
      <w:i/>
      <w:noProof/>
      <w:sz w:val="18"/>
      <w:szCs w:val="24"/>
      <w:lang w:val="en-GB" w:eastAsia="en-GB"/>
    </w:rPr>
  </w:style>
  <w:style w:type="paragraph" w:styleId="afc">
    <w:name w:val="Revision"/>
    <w:hidden/>
    <w:uiPriority w:val="99"/>
    <w:semiHidden/>
    <w:rsid w:val="00B57D3D"/>
    <w:rPr>
      <w:rFonts w:eastAsia="SimSu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97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2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13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47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95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6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2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20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516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091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53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98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74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16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79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41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40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65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909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5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308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2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148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2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58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80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4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6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4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4FFC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15A69-114E-4BB4-B2B3-7D89E8D64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2599</Words>
  <Characters>14817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3GPP TSG-RAN WG2</vt:lpstr>
      <vt:lpstr>3GPP TSG-RAN WG3</vt:lpstr>
    </vt:vector>
  </TitlesOfParts>
  <Company>ZTE</Company>
  <LinksUpToDate>false</LinksUpToDate>
  <CharactersWithSpaces>17382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ZTE</dc:creator>
  <cp:lastModifiedBy>ZTE</cp:lastModifiedBy>
  <cp:revision>3</cp:revision>
  <cp:lastPrinted>2009-04-22T01:01:00Z</cp:lastPrinted>
  <dcterms:created xsi:type="dcterms:W3CDTF">2016-05-13T09:23:00Z</dcterms:created>
  <dcterms:modified xsi:type="dcterms:W3CDTF">2016-05-13T11:58:00Z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</Properties>
</file>